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14" w:rsidRPr="00115814" w:rsidRDefault="00115814" w:rsidP="00115814">
      <w:pPr>
        <w:spacing w:after="0" w:line="240" w:lineRule="auto"/>
        <w:ind w:right="0"/>
        <w:jc w:val="center"/>
        <w:rPr>
          <w:sz w:val="32"/>
          <w:szCs w:val="32"/>
          <w:lang w:val="ru-RU"/>
        </w:rPr>
      </w:pPr>
      <w:r w:rsidRPr="00115814">
        <w:rPr>
          <w:sz w:val="32"/>
          <w:szCs w:val="32"/>
          <w:lang w:val="ru-RU"/>
        </w:rPr>
        <w:t>Муниципальное бюджетное общеобразовательное учреждение</w:t>
      </w:r>
    </w:p>
    <w:p w:rsidR="00115814" w:rsidRPr="00115814" w:rsidRDefault="00115814" w:rsidP="00115814">
      <w:pPr>
        <w:spacing w:after="0" w:line="240" w:lineRule="auto"/>
        <w:ind w:right="0"/>
        <w:jc w:val="center"/>
        <w:rPr>
          <w:sz w:val="32"/>
          <w:szCs w:val="32"/>
          <w:lang w:val="ru-RU"/>
        </w:rPr>
      </w:pPr>
      <w:r w:rsidRPr="00115814">
        <w:rPr>
          <w:sz w:val="32"/>
          <w:szCs w:val="32"/>
          <w:lang w:val="ru-RU"/>
        </w:rPr>
        <w:t>«Ирбейская средняя общеобразовательная школа № 1»</w:t>
      </w: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4786"/>
      </w:tblGrid>
      <w:tr w:rsidR="00115814" w:rsidRPr="00115814" w:rsidTr="00115814">
        <w:tc>
          <w:tcPr>
            <w:tcW w:w="4677" w:type="dxa"/>
          </w:tcPr>
          <w:p w:rsidR="00115814" w:rsidRPr="00115814" w:rsidRDefault="00115814" w:rsidP="00115814">
            <w:pPr>
              <w:spacing w:after="0" w:line="240" w:lineRule="auto"/>
              <w:ind w:right="0"/>
              <w:rPr>
                <w:sz w:val="28"/>
                <w:szCs w:val="28"/>
                <w:lang w:val="ru-RU"/>
              </w:rPr>
            </w:pPr>
            <w:r w:rsidRPr="00115814">
              <w:rPr>
                <w:sz w:val="28"/>
                <w:szCs w:val="28"/>
                <w:lang w:val="ru-RU"/>
              </w:rPr>
              <w:t>Принято на педагогическом совете школы</w:t>
            </w:r>
          </w:p>
          <w:p w:rsidR="00115814" w:rsidRPr="00115814" w:rsidRDefault="00115814" w:rsidP="00115814">
            <w:pPr>
              <w:spacing w:after="0" w:line="240" w:lineRule="auto"/>
              <w:ind w:right="0"/>
              <w:rPr>
                <w:sz w:val="28"/>
                <w:szCs w:val="28"/>
                <w:lang w:val="ru-RU"/>
              </w:rPr>
            </w:pPr>
            <w:r w:rsidRPr="00115814">
              <w:rPr>
                <w:sz w:val="28"/>
                <w:szCs w:val="28"/>
                <w:lang w:val="ru-RU"/>
              </w:rPr>
              <w:t>от ___________ № _______</w:t>
            </w:r>
          </w:p>
        </w:tc>
        <w:tc>
          <w:tcPr>
            <w:tcW w:w="4786" w:type="dxa"/>
          </w:tcPr>
          <w:p w:rsidR="00115814" w:rsidRPr="00115814" w:rsidRDefault="00115814" w:rsidP="00115814">
            <w:pPr>
              <w:spacing w:after="0" w:line="240" w:lineRule="auto"/>
              <w:ind w:right="0"/>
              <w:rPr>
                <w:sz w:val="28"/>
                <w:szCs w:val="28"/>
                <w:lang w:val="ru-RU"/>
              </w:rPr>
            </w:pPr>
            <w:r w:rsidRPr="00115814">
              <w:rPr>
                <w:sz w:val="28"/>
                <w:szCs w:val="28"/>
                <w:lang w:val="ru-RU"/>
              </w:rPr>
              <w:t>Утверждено</w:t>
            </w:r>
          </w:p>
          <w:p w:rsidR="00115814" w:rsidRPr="00115814" w:rsidRDefault="00115814" w:rsidP="00115814">
            <w:pPr>
              <w:spacing w:after="0" w:line="240" w:lineRule="auto"/>
              <w:ind w:right="0"/>
              <w:rPr>
                <w:sz w:val="28"/>
                <w:szCs w:val="28"/>
                <w:lang w:val="ru-RU"/>
              </w:rPr>
            </w:pPr>
            <w:r w:rsidRPr="00115814">
              <w:rPr>
                <w:sz w:val="28"/>
                <w:szCs w:val="28"/>
                <w:lang w:val="ru-RU"/>
              </w:rPr>
              <w:t>Директором МБОУ Ирбейская СОШ № 1</w:t>
            </w:r>
          </w:p>
          <w:p w:rsidR="00115814" w:rsidRPr="00115814" w:rsidRDefault="00115814" w:rsidP="00115814">
            <w:pPr>
              <w:spacing w:after="0" w:line="240" w:lineRule="auto"/>
              <w:ind w:right="0"/>
              <w:rPr>
                <w:sz w:val="28"/>
                <w:szCs w:val="28"/>
                <w:lang w:val="ru-RU"/>
              </w:rPr>
            </w:pPr>
          </w:p>
          <w:p w:rsidR="00115814" w:rsidRPr="00115814" w:rsidRDefault="00115814" w:rsidP="00115814">
            <w:pPr>
              <w:spacing w:after="0" w:line="240" w:lineRule="auto"/>
              <w:ind w:right="0"/>
              <w:rPr>
                <w:sz w:val="28"/>
                <w:szCs w:val="28"/>
                <w:lang w:val="ru-RU"/>
              </w:rPr>
            </w:pPr>
            <w:r w:rsidRPr="00115814">
              <w:rPr>
                <w:sz w:val="28"/>
                <w:szCs w:val="28"/>
                <w:lang w:val="ru-RU"/>
              </w:rPr>
              <w:t>________________ С.В. Демченко</w:t>
            </w:r>
          </w:p>
          <w:p w:rsidR="00115814" w:rsidRPr="00115814" w:rsidRDefault="00115814" w:rsidP="00115814">
            <w:pPr>
              <w:spacing w:after="0" w:line="240" w:lineRule="auto"/>
              <w:ind w:right="0"/>
              <w:rPr>
                <w:sz w:val="28"/>
                <w:szCs w:val="28"/>
                <w:lang w:val="ru-RU"/>
              </w:rPr>
            </w:pPr>
            <w:r w:rsidRPr="00115814">
              <w:rPr>
                <w:sz w:val="28"/>
                <w:szCs w:val="28"/>
                <w:lang w:val="ru-RU"/>
              </w:rPr>
              <w:t>«____» __________ 2019 года</w:t>
            </w:r>
          </w:p>
        </w:tc>
      </w:tr>
    </w:tbl>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Pr="00937F9C" w:rsidRDefault="00115814" w:rsidP="00115814">
      <w:pPr>
        <w:spacing w:after="0" w:line="240" w:lineRule="auto"/>
        <w:ind w:right="0"/>
        <w:jc w:val="center"/>
        <w:rPr>
          <w:lang w:val="ru-RU"/>
        </w:rPr>
      </w:pPr>
      <w:r>
        <w:rPr>
          <w:sz w:val="30"/>
          <w:lang w:val="ru-RU"/>
        </w:rPr>
        <w:t>Положение о Филиале</w:t>
      </w:r>
    </w:p>
    <w:p w:rsidR="00115814" w:rsidRPr="00937F9C" w:rsidRDefault="00115814" w:rsidP="00115814">
      <w:pPr>
        <w:spacing w:after="0" w:line="240" w:lineRule="auto"/>
        <w:ind w:right="0"/>
        <w:jc w:val="center"/>
        <w:rPr>
          <w:lang w:val="ru-RU"/>
        </w:rPr>
      </w:pPr>
      <w:r>
        <w:rPr>
          <w:sz w:val="30"/>
          <w:lang w:val="ru-RU"/>
        </w:rPr>
        <w:t>М</w:t>
      </w:r>
      <w:r w:rsidRPr="00937F9C">
        <w:rPr>
          <w:sz w:val="30"/>
          <w:lang w:val="ru-RU"/>
        </w:rPr>
        <w:t>униципального бюджетного общеобразовательного учреждения</w:t>
      </w:r>
    </w:p>
    <w:p w:rsidR="00115814" w:rsidRDefault="00115814" w:rsidP="00115814">
      <w:pPr>
        <w:spacing w:after="0" w:line="240" w:lineRule="auto"/>
        <w:ind w:right="0"/>
        <w:jc w:val="center"/>
        <w:rPr>
          <w:sz w:val="30"/>
          <w:lang w:val="ru-RU"/>
        </w:rPr>
      </w:pPr>
      <w:r w:rsidRPr="00937F9C">
        <w:rPr>
          <w:sz w:val="30"/>
          <w:lang w:val="ru-RU"/>
        </w:rPr>
        <w:t>«</w:t>
      </w:r>
      <w:r>
        <w:rPr>
          <w:sz w:val="30"/>
          <w:lang w:val="ru-RU"/>
        </w:rPr>
        <w:t>Ирбейская</w:t>
      </w:r>
      <w:r w:rsidRPr="00937F9C">
        <w:rPr>
          <w:sz w:val="30"/>
          <w:lang w:val="ru-RU"/>
        </w:rPr>
        <w:t xml:space="preserve"> средняя общеобразовательная школа</w:t>
      </w:r>
      <w:r>
        <w:rPr>
          <w:sz w:val="30"/>
          <w:lang w:val="ru-RU"/>
        </w:rPr>
        <w:t xml:space="preserve"> № 1 </w:t>
      </w:r>
    </w:p>
    <w:p w:rsidR="00115814" w:rsidRDefault="00115814" w:rsidP="00115814">
      <w:pPr>
        <w:spacing w:after="0" w:line="240" w:lineRule="auto"/>
        <w:ind w:right="0"/>
        <w:jc w:val="center"/>
        <w:rPr>
          <w:sz w:val="30"/>
          <w:lang w:val="ru-RU"/>
        </w:rPr>
      </w:pPr>
      <w:r>
        <w:rPr>
          <w:sz w:val="30"/>
          <w:lang w:val="ru-RU"/>
        </w:rPr>
        <w:t xml:space="preserve">имени Героя Советского Союза С.С. Давыдова» </w:t>
      </w:r>
    </w:p>
    <w:p w:rsidR="00115814" w:rsidRPr="00937F9C" w:rsidRDefault="00115814" w:rsidP="00115814">
      <w:pPr>
        <w:spacing w:after="0" w:line="240" w:lineRule="auto"/>
        <w:ind w:right="0"/>
        <w:jc w:val="center"/>
        <w:rPr>
          <w:lang w:val="ru-RU"/>
        </w:rPr>
      </w:pPr>
      <w:r>
        <w:rPr>
          <w:sz w:val="30"/>
          <w:lang w:val="ru-RU"/>
        </w:rPr>
        <w:t>- Мельничная</w:t>
      </w:r>
      <w:r w:rsidRPr="00937F9C">
        <w:rPr>
          <w:sz w:val="30"/>
          <w:lang w:val="ru-RU"/>
        </w:rPr>
        <w:t xml:space="preserve"> основная общеобразовательная школа</w:t>
      </w: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rPr>
          <w:szCs w:val="24"/>
          <w:lang w:val="ru-RU"/>
        </w:rPr>
      </w:pPr>
    </w:p>
    <w:p w:rsidR="00115814" w:rsidRDefault="00115814" w:rsidP="00115814">
      <w:pPr>
        <w:spacing w:after="0" w:line="240" w:lineRule="auto"/>
        <w:ind w:right="0"/>
        <w:jc w:val="center"/>
        <w:rPr>
          <w:szCs w:val="24"/>
          <w:lang w:val="ru-RU"/>
        </w:rPr>
      </w:pPr>
      <w:r>
        <w:rPr>
          <w:szCs w:val="24"/>
          <w:lang w:val="ru-RU"/>
        </w:rPr>
        <w:t>с. Ирбейское, 2019</w:t>
      </w:r>
    </w:p>
    <w:p w:rsidR="00115814" w:rsidRDefault="00115814" w:rsidP="00115814">
      <w:pPr>
        <w:spacing w:after="0" w:line="240" w:lineRule="auto"/>
        <w:ind w:right="0"/>
        <w:jc w:val="center"/>
        <w:rPr>
          <w:szCs w:val="24"/>
          <w:lang w:val="ru-RU"/>
        </w:rPr>
      </w:pPr>
      <w:r>
        <w:rPr>
          <w:szCs w:val="24"/>
          <w:lang w:val="ru-RU"/>
        </w:rPr>
        <w:lastRenderedPageBreak/>
        <w:t xml:space="preserve">1. </w:t>
      </w:r>
      <w:r w:rsidRPr="00115814">
        <w:rPr>
          <w:szCs w:val="24"/>
          <w:lang w:val="ru-RU"/>
        </w:rPr>
        <w:t>Основные положения.</w:t>
      </w:r>
    </w:p>
    <w:p w:rsidR="00115814" w:rsidRPr="00115814" w:rsidRDefault="00115814" w:rsidP="00115814">
      <w:pPr>
        <w:spacing w:after="0" w:line="240" w:lineRule="auto"/>
        <w:ind w:right="0"/>
        <w:rPr>
          <w:szCs w:val="24"/>
          <w:lang w:val="ru-RU"/>
        </w:rPr>
      </w:pPr>
    </w:p>
    <w:p w:rsidR="00115814" w:rsidRDefault="00115814" w:rsidP="00115814">
      <w:pPr>
        <w:spacing w:after="0" w:line="240" w:lineRule="auto"/>
        <w:ind w:right="0" w:firstLine="567"/>
        <w:rPr>
          <w:szCs w:val="24"/>
          <w:lang w:val="ru-RU"/>
        </w:rPr>
      </w:pPr>
      <w:r w:rsidRPr="00115814">
        <w:rPr>
          <w:szCs w:val="24"/>
          <w:lang w:val="ru-RU"/>
        </w:rPr>
        <w:t>1.1 Филиал Муниципального бюджетного общеобразовательного учреждения</w:t>
      </w:r>
      <w:r>
        <w:rPr>
          <w:szCs w:val="24"/>
          <w:lang w:val="ru-RU"/>
        </w:rPr>
        <w:t xml:space="preserve"> </w:t>
      </w:r>
      <w:r w:rsidRPr="00115814">
        <w:rPr>
          <w:szCs w:val="24"/>
          <w:lang w:val="ru-RU"/>
        </w:rPr>
        <w:t>«Ирбейская средняя общеобразовательная школа № 1 имени Героя Советского Союза С.С. Давыдова» - Мельничная основная общеобразовательная школа</w:t>
      </w:r>
      <w:r>
        <w:rPr>
          <w:szCs w:val="24"/>
          <w:lang w:val="ru-RU"/>
        </w:rPr>
        <w:t xml:space="preserve"> (далее – Филиал)</w:t>
      </w:r>
      <w:r w:rsidRPr="00115814">
        <w:rPr>
          <w:szCs w:val="24"/>
          <w:lang w:val="ru-RU"/>
        </w:rPr>
        <w:t xml:space="preserve"> </w:t>
      </w:r>
      <w:r w:rsidR="002C4A53">
        <w:rPr>
          <w:szCs w:val="24"/>
          <w:lang w:val="ru-RU"/>
        </w:rPr>
        <w:t>является обособленным структурным подразделением</w:t>
      </w:r>
      <w:r w:rsidRPr="00115814">
        <w:rPr>
          <w:szCs w:val="24"/>
          <w:lang w:val="ru-RU"/>
        </w:rPr>
        <w:t xml:space="preserve"> </w:t>
      </w:r>
      <w:r>
        <w:rPr>
          <w:szCs w:val="24"/>
          <w:lang w:val="ru-RU"/>
        </w:rPr>
        <w:t>М</w:t>
      </w:r>
      <w:r w:rsidRPr="00115814">
        <w:rPr>
          <w:szCs w:val="24"/>
          <w:lang w:val="ru-RU"/>
        </w:rPr>
        <w:t>униципального бюджетного общеобразовательного учреждения</w:t>
      </w:r>
      <w:r>
        <w:rPr>
          <w:szCs w:val="24"/>
          <w:lang w:val="ru-RU"/>
        </w:rPr>
        <w:t xml:space="preserve"> </w:t>
      </w:r>
      <w:r w:rsidRPr="00115814">
        <w:rPr>
          <w:szCs w:val="24"/>
          <w:lang w:val="ru-RU"/>
        </w:rPr>
        <w:t>«Ирбейская средняя общеобразовательная школа № 1 имени Героя Советского Союза С.С. Давыдова»</w:t>
      </w:r>
      <w:r>
        <w:rPr>
          <w:szCs w:val="24"/>
          <w:lang w:val="ru-RU"/>
        </w:rPr>
        <w:t xml:space="preserve"> (далее – Школа).</w:t>
      </w:r>
    </w:p>
    <w:p w:rsidR="00115814" w:rsidRPr="00115814" w:rsidRDefault="00EE0135" w:rsidP="00115814">
      <w:pPr>
        <w:spacing w:after="0" w:line="240" w:lineRule="auto"/>
        <w:ind w:right="0" w:firstLine="567"/>
        <w:rPr>
          <w:szCs w:val="24"/>
          <w:lang w:val="ru-RU"/>
        </w:rPr>
      </w:pPr>
      <w:r w:rsidRPr="00EE0135">
        <w:rPr>
          <w:lang w:val="ru-RU"/>
        </w:rPr>
        <w:t>Место нахождения Филиала</w:t>
      </w:r>
      <w:r w:rsidR="00115814" w:rsidRPr="00115814">
        <w:rPr>
          <w:szCs w:val="24"/>
          <w:lang w:val="ru-RU"/>
        </w:rPr>
        <w:t>: 6636</w:t>
      </w:r>
      <w:r w:rsidR="00115814">
        <w:rPr>
          <w:szCs w:val="24"/>
          <w:lang w:val="ru-RU"/>
        </w:rPr>
        <w:t>54,</w:t>
      </w:r>
      <w:r w:rsidR="00115814" w:rsidRPr="00115814">
        <w:rPr>
          <w:szCs w:val="24"/>
          <w:lang w:val="ru-RU"/>
        </w:rPr>
        <w:t xml:space="preserve"> Красноярский край,</w:t>
      </w:r>
      <w:r w:rsidR="00115814">
        <w:rPr>
          <w:szCs w:val="24"/>
          <w:lang w:val="ru-RU"/>
        </w:rPr>
        <w:t xml:space="preserve"> </w:t>
      </w:r>
      <w:r w:rsidR="00115814" w:rsidRPr="00115814">
        <w:rPr>
          <w:szCs w:val="24"/>
          <w:lang w:val="ru-RU"/>
        </w:rPr>
        <w:t>Ирбейский район,</w:t>
      </w:r>
      <w:r w:rsidR="00115814">
        <w:rPr>
          <w:szCs w:val="24"/>
          <w:lang w:val="ru-RU"/>
        </w:rPr>
        <w:t xml:space="preserve"> с. Мельничное, ул. </w:t>
      </w:r>
      <w:proofErr w:type="gramStart"/>
      <w:r w:rsidR="00115814">
        <w:rPr>
          <w:szCs w:val="24"/>
          <w:lang w:val="ru-RU"/>
        </w:rPr>
        <w:t>Школьная</w:t>
      </w:r>
      <w:proofErr w:type="gramEnd"/>
      <w:r w:rsidR="00115814">
        <w:rPr>
          <w:szCs w:val="24"/>
          <w:lang w:val="ru-RU"/>
        </w:rPr>
        <w:t>, д. 12.</w:t>
      </w:r>
    </w:p>
    <w:p w:rsidR="00115814" w:rsidRPr="00937F9C" w:rsidRDefault="00115814" w:rsidP="00115814">
      <w:pPr>
        <w:spacing w:after="0" w:line="240" w:lineRule="auto"/>
        <w:ind w:right="0" w:firstLine="567"/>
        <w:rPr>
          <w:szCs w:val="24"/>
          <w:lang w:val="ru-RU"/>
        </w:rPr>
      </w:pPr>
      <w:r w:rsidRPr="00937F9C">
        <w:rPr>
          <w:szCs w:val="24"/>
          <w:lang w:val="ru-RU"/>
        </w:rPr>
        <w:t>1.2.</w:t>
      </w:r>
      <w:r>
        <w:rPr>
          <w:szCs w:val="24"/>
          <w:lang w:val="ru-RU"/>
        </w:rPr>
        <w:t xml:space="preserve"> </w:t>
      </w:r>
      <w:r w:rsidRPr="00937F9C">
        <w:rPr>
          <w:szCs w:val="24"/>
          <w:lang w:val="ru-RU"/>
        </w:rPr>
        <w:t>Деятельность Филиала осуществляется в соответствии с законодательством</w:t>
      </w:r>
      <w:r>
        <w:rPr>
          <w:szCs w:val="24"/>
          <w:lang w:val="ru-RU"/>
        </w:rPr>
        <w:t xml:space="preserve"> </w:t>
      </w:r>
      <w:r w:rsidRPr="00937F9C">
        <w:rPr>
          <w:szCs w:val="24"/>
          <w:lang w:val="ru-RU"/>
        </w:rPr>
        <w:t>Российской Федерации, Уставом Школы и настоящим положением.</w:t>
      </w:r>
    </w:p>
    <w:p w:rsidR="00115814" w:rsidRDefault="00115814" w:rsidP="00EE0135">
      <w:pPr>
        <w:ind w:firstLine="567"/>
        <w:rPr>
          <w:lang w:val="ru-RU"/>
        </w:rPr>
      </w:pPr>
      <w:r w:rsidRPr="00937F9C">
        <w:rPr>
          <w:szCs w:val="24"/>
          <w:lang w:val="ru-RU"/>
        </w:rPr>
        <w:t>1</w:t>
      </w:r>
      <w:r w:rsidR="00EE0135">
        <w:rPr>
          <w:szCs w:val="24"/>
          <w:lang w:val="ru-RU"/>
        </w:rPr>
        <w:t>.3</w:t>
      </w:r>
      <w:r w:rsidRPr="00937F9C">
        <w:rPr>
          <w:szCs w:val="24"/>
          <w:lang w:val="ru-RU"/>
        </w:rPr>
        <w:t xml:space="preserve">. </w:t>
      </w:r>
      <w:r w:rsidR="00EE0135" w:rsidRPr="00EE0135">
        <w:rPr>
          <w:lang w:val="ru-RU"/>
        </w:rPr>
        <w:t>Филиал создается, реорганизуется, переименовывается и ликвидируется приказом Школы по согласованию с Учредителем.</w:t>
      </w:r>
    </w:p>
    <w:p w:rsidR="00EE0135" w:rsidRPr="00EE0135" w:rsidRDefault="00EE0135" w:rsidP="00EE0135">
      <w:pPr>
        <w:ind w:firstLine="567"/>
        <w:rPr>
          <w:lang w:val="ru-RU"/>
        </w:rPr>
      </w:pPr>
      <w:r>
        <w:rPr>
          <w:lang w:val="ru-RU"/>
        </w:rPr>
        <w:t xml:space="preserve">1.4. </w:t>
      </w:r>
      <w:r w:rsidRPr="00EE0135">
        <w:rPr>
          <w:lang w:val="ru-RU"/>
        </w:rPr>
        <w:t>Полное наименование Филиала</w:t>
      </w:r>
      <w:r w:rsidRPr="00D676B3">
        <w:rPr>
          <w:lang w:val="ru-RU"/>
        </w:rPr>
        <w:t xml:space="preserve">: </w:t>
      </w:r>
      <w:r w:rsidRPr="00EE0135">
        <w:rPr>
          <w:lang w:val="ru-RU"/>
        </w:rPr>
        <w:t xml:space="preserve">Филиал </w:t>
      </w:r>
      <w:r w:rsidRPr="00115814">
        <w:rPr>
          <w:szCs w:val="24"/>
          <w:lang w:val="ru-RU"/>
        </w:rPr>
        <w:t>Муниципального бюджетного общеобразовательного учреждения</w:t>
      </w:r>
      <w:r>
        <w:rPr>
          <w:szCs w:val="24"/>
          <w:lang w:val="ru-RU"/>
        </w:rPr>
        <w:t xml:space="preserve"> </w:t>
      </w:r>
      <w:r w:rsidRPr="00115814">
        <w:rPr>
          <w:szCs w:val="24"/>
          <w:lang w:val="ru-RU"/>
        </w:rPr>
        <w:t>«Ирбейская средняя общеобразовательная школа № 1 имени Героя Советского Союза С.С. Давыдова» - Мельничная основная общеобразовательная школа</w:t>
      </w:r>
      <w:r w:rsidRPr="00EE0135">
        <w:rPr>
          <w:lang w:val="ru-RU"/>
        </w:rPr>
        <w:t>.</w:t>
      </w:r>
    </w:p>
    <w:p w:rsidR="00115814" w:rsidRPr="00937F9C" w:rsidRDefault="00115814" w:rsidP="00115814">
      <w:pPr>
        <w:spacing w:after="0" w:line="240" w:lineRule="auto"/>
        <w:ind w:right="0" w:firstLine="567"/>
        <w:rPr>
          <w:szCs w:val="24"/>
          <w:lang w:val="ru-RU"/>
        </w:rPr>
      </w:pPr>
      <w:r w:rsidRPr="00937F9C">
        <w:rPr>
          <w:szCs w:val="24"/>
          <w:lang w:val="ru-RU"/>
        </w:rPr>
        <w:t>1.</w:t>
      </w:r>
      <w:r w:rsidR="00084C45">
        <w:rPr>
          <w:szCs w:val="24"/>
          <w:lang w:val="ru-RU"/>
        </w:rPr>
        <w:t>5</w:t>
      </w:r>
      <w:r>
        <w:rPr>
          <w:szCs w:val="24"/>
          <w:lang w:val="ru-RU"/>
        </w:rPr>
        <w:t xml:space="preserve">. </w:t>
      </w:r>
      <w:r w:rsidRPr="00937F9C">
        <w:rPr>
          <w:szCs w:val="24"/>
          <w:lang w:val="ru-RU"/>
        </w:rPr>
        <w:t>Филиал в своей деятельности руководствуется законодательством РФ</w:t>
      </w:r>
      <w:r>
        <w:rPr>
          <w:szCs w:val="24"/>
          <w:lang w:val="ru-RU"/>
        </w:rPr>
        <w:t>, нормативным</w:t>
      </w:r>
      <w:r w:rsidRPr="00937F9C">
        <w:rPr>
          <w:szCs w:val="24"/>
          <w:lang w:val="ru-RU"/>
        </w:rPr>
        <w:t>и актами органов местного самоуправления, Уставом Школы, настоящим положением.</w:t>
      </w:r>
    </w:p>
    <w:p w:rsidR="00115814" w:rsidRPr="00937F9C" w:rsidRDefault="00084C45" w:rsidP="00115814">
      <w:pPr>
        <w:spacing w:after="0" w:line="240" w:lineRule="auto"/>
        <w:ind w:right="0" w:firstLine="567"/>
        <w:rPr>
          <w:szCs w:val="24"/>
          <w:lang w:val="ru-RU"/>
        </w:rPr>
      </w:pPr>
      <w:r>
        <w:rPr>
          <w:szCs w:val="24"/>
          <w:lang w:val="ru-RU"/>
        </w:rPr>
        <w:t>1.6</w:t>
      </w:r>
      <w:r w:rsidR="00115814" w:rsidRPr="00937F9C">
        <w:rPr>
          <w:szCs w:val="24"/>
          <w:lang w:val="ru-RU"/>
        </w:rPr>
        <w:t>.</w:t>
      </w:r>
      <w:r w:rsidR="00115814">
        <w:rPr>
          <w:szCs w:val="24"/>
          <w:lang w:val="ru-RU"/>
        </w:rPr>
        <w:t xml:space="preserve"> </w:t>
      </w:r>
      <w:r w:rsidR="00115814" w:rsidRPr="00937F9C">
        <w:rPr>
          <w:szCs w:val="24"/>
          <w:lang w:val="ru-RU"/>
        </w:rPr>
        <w:t>Филиал не является юридическим лицом.</w:t>
      </w:r>
      <w:r w:rsidR="00115814">
        <w:rPr>
          <w:noProof/>
          <w:szCs w:val="24"/>
          <w:lang w:val="ru-RU" w:eastAsia="ru-RU"/>
        </w:rPr>
        <w:drawing>
          <wp:inline distT="0" distB="0" distL="0" distR="0">
            <wp:extent cx="8890" cy="8890"/>
            <wp:effectExtent l="0" t="0" r="0" b="0"/>
            <wp:docPr id="2" name="Picture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15814" w:rsidRPr="00937F9C" w:rsidRDefault="00084C45" w:rsidP="00115814">
      <w:pPr>
        <w:spacing w:after="0" w:line="240" w:lineRule="auto"/>
        <w:ind w:right="0" w:firstLine="567"/>
        <w:rPr>
          <w:szCs w:val="24"/>
          <w:lang w:val="ru-RU"/>
        </w:rPr>
      </w:pPr>
      <w:r>
        <w:rPr>
          <w:szCs w:val="24"/>
          <w:lang w:val="ru-RU"/>
        </w:rPr>
        <w:t>1.7</w:t>
      </w:r>
      <w:r w:rsidR="00115814" w:rsidRPr="00937F9C">
        <w:rPr>
          <w:szCs w:val="24"/>
          <w:lang w:val="ru-RU"/>
        </w:rPr>
        <w:t>.</w:t>
      </w:r>
      <w:r w:rsidR="00115814">
        <w:rPr>
          <w:szCs w:val="24"/>
          <w:lang w:val="ru-RU"/>
        </w:rPr>
        <w:t xml:space="preserve"> </w:t>
      </w:r>
      <w:r w:rsidR="00115814" w:rsidRPr="00937F9C">
        <w:rPr>
          <w:szCs w:val="24"/>
          <w:lang w:val="ru-RU"/>
        </w:rPr>
        <w:t>Филиал преследует в качестве основной цели своей деятельности - реализац</w:t>
      </w:r>
      <w:r w:rsidR="00115814">
        <w:rPr>
          <w:szCs w:val="24"/>
          <w:lang w:val="ru-RU"/>
        </w:rPr>
        <w:t>ию</w:t>
      </w:r>
      <w:r w:rsidR="00115814" w:rsidRPr="00937F9C">
        <w:rPr>
          <w:szCs w:val="24"/>
          <w:lang w:val="ru-RU"/>
        </w:rPr>
        <w:t xml:space="preserve"> гарантированного Конституцией Российской Федерации права граждан на образование и Конституционного принципа обязательности основного общего образования.</w:t>
      </w:r>
    </w:p>
    <w:p w:rsidR="00115814" w:rsidRPr="00937F9C" w:rsidRDefault="00084C45" w:rsidP="00115814">
      <w:pPr>
        <w:spacing w:after="0" w:line="240" w:lineRule="auto"/>
        <w:ind w:right="0" w:firstLine="567"/>
        <w:rPr>
          <w:szCs w:val="24"/>
          <w:lang w:val="ru-RU"/>
        </w:rPr>
      </w:pPr>
      <w:r>
        <w:rPr>
          <w:szCs w:val="24"/>
          <w:lang w:val="ru-RU"/>
        </w:rPr>
        <w:t>1.8</w:t>
      </w:r>
      <w:r w:rsidR="00115814" w:rsidRPr="00937F9C">
        <w:rPr>
          <w:szCs w:val="24"/>
          <w:lang w:val="ru-RU"/>
        </w:rPr>
        <w:t>.</w:t>
      </w:r>
      <w:r w:rsidR="00115814">
        <w:rPr>
          <w:szCs w:val="24"/>
          <w:lang w:val="ru-RU"/>
        </w:rPr>
        <w:t xml:space="preserve"> </w:t>
      </w:r>
      <w:r w:rsidR="00115814" w:rsidRPr="00937F9C">
        <w:rPr>
          <w:szCs w:val="24"/>
          <w:lang w:val="ru-RU"/>
        </w:rPr>
        <w:t xml:space="preserve">Участники образовательного процесса в Филиале владеют всей полнотой прав и </w:t>
      </w:r>
      <w:proofErr w:type="gramStart"/>
      <w:r w:rsidR="00115814" w:rsidRPr="00937F9C">
        <w:rPr>
          <w:szCs w:val="24"/>
          <w:lang w:val="ru-RU"/>
        </w:rPr>
        <w:t>несут все обязанности</w:t>
      </w:r>
      <w:proofErr w:type="gramEnd"/>
      <w:r w:rsidR="00115814" w:rsidRPr="00937F9C">
        <w:rPr>
          <w:szCs w:val="24"/>
          <w:lang w:val="ru-RU"/>
        </w:rPr>
        <w:t>, предусмотренные Уставом Школы.</w:t>
      </w:r>
    </w:p>
    <w:p w:rsidR="00115814" w:rsidRPr="00937F9C" w:rsidRDefault="00084C45" w:rsidP="00115814">
      <w:pPr>
        <w:spacing w:after="0" w:line="240" w:lineRule="auto"/>
        <w:ind w:right="0" w:firstLine="567"/>
        <w:rPr>
          <w:szCs w:val="24"/>
          <w:lang w:val="ru-RU"/>
        </w:rPr>
      </w:pPr>
      <w:r>
        <w:rPr>
          <w:szCs w:val="24"/>
          <w:lang w:val="ru-RU"/>
        </w:rPr>
        <w:t>1.9</w:t>
      </w:r>
      <w:r w:rsidR="00115814" w:rsidRPr="00937F9C">
        <w:rPr>
          <w:szCs w:val="24"/>
          <w:lang w:val="ru-RU"/>
        </w:rPr>
        <w:t>.</w:t>
      </w:r>
      <w:r w:rsidR="00115814">
        <w:rPr>
          <w:szCs w:val="24"/>
          <w:lang w:val="ru-RU"/>
        </w:rPr>
        <w:t xml:space="preserve"> </w:t>
      </w:r>
      <w:r w:rsidR="00115814" w:rsidRPr="00937F9C">
        <w:rPr>
          <w:szCs w:val="24"/>
          <w:lang w:val="ru-RU"/>
        </w:rPr>
        <w:t>Имущество, используемое Филиалом, находится в оперативном управлении Школы и учитывается отдельно от другого имущества Школы на балансе Филиала. Земельные участки, используемые Филиалом, закрепляются за Школой в порядке, установленном законодательством Российской Федерации. Работники Филиала обязаны принимать меры к сохранности и бережному использованию имущества в соответствии с его назначением.</w:t>
      </w:r>
    </w:p>
    <w:p w:rsidR="00115814" w:rsidRPr="00115814" w:rsidRDefault="00115814" w:rsidP="00115814">
      <w:pPr>
        <w:spacing w:after="0" w:line="240" w:lineRule="auto"/>
        <w:ind w:right="0" w:firstLine="567"/>
        <w:rPr>
          <w:szCs w:val="24"/>
          <w:lang w:val="ru-RU"/>
        </w:rPr>
      </w:pPr>
      <w:r>
        <w:rPr>
          <w:noProof/>
          <w:szCs w:val="24"/>
          <w:lang w:val="ru-RU" w:eastAsia="ru-RU"/>
        </w:rPr>
        <w:drawing>
          <wp:anchor distT="0" distB="0" distL="114300" distR="114300" simplePos="0" relativeHeight="251660288" behindDoc="0" locked="0" layoutInCell="1" allowOverlap="0">
            <wp:simplePos x="0" y="0"/>
            <wp:positionH relativeFrom="page">
              <wp:posOffset>7136130</wp:posOffset>
            </wp:positionH>
            <wp:positionV relativeFrom="page">
              <wp:posOffset>4356100</wp:posOffset>
            </wp:positionV>
            <wp:extent cx="8890" cy="8890"/>
            <wp:effectExtent l="0" t="0" r="0" b="0"/>
            <wp:wrapSquare wrapText="bothSides"/>
            <wp:docPr id="22" name="Picture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pic:cNvPicPr>
                      <a:picLocks noChangeAspect="1" noChangeArrowheads="1"/>
                    </pic:cNvPicPr>
                  </pic:nvPicPr>
                  <pic:blipFill>
                    <a:blip r:embed="rId6"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Pr>
          <w:szCs w:val="24"/>
          <w:lang w:val="ru-RU"/>
        </w:rPr>
        <w:t>1.</w:t>
      </w:r>
      <w:r w:rsidR="00084C45">
        <w:rPr>
          <w:szCs w:val="24"/>
          <w:lang w:val="ru-RU"/>
        </w:rPr>
        <w:t>10</w:t>
      </w:r>
      <w:r w:rsidRPr="00937F9C">
        <w:rPr>
          <w:szCs w:val="24"/>
          <w:lang w:val="ru-RU"/>
        </w:rPr>
        <w:t>.</w:t>
      </w:r>
      <w:r>
        <w:rPr>
          <w:szCs w:val="24"/>
          <w:lang w:val="ru-RU"/>
        </w:rPr>
        <w:t xml:space="preserve"> </w:t>
      </w:r>
      <w:r w:rsidRPr="00937F9C">
        <w:rPr>
          <w:szCs w:val="24"/>
          <w:lang w:val="ru-RU"/>
        </w:rPr>
        <w:t xml:space="preserve">Финансирование Филиала осуществляется в порядке, предусмотренном для Школы. </w:t>
      </w:r>
      <w:r w:rsidRPr="00115814">
        <w:rPr>
          <w:szCs w:val="24"/>
          <w:lang w:val="ru-RU"/>
        </w:rPr>
        <w:t>Комплектование Филиала работниками осуществляется в порядке, предусмотренном для Школы.</w:t>
      </w:r>
    </w:p>
    <w:p w:rsidR="00115814" w:rsidRPr="00937F9C" w:rsidRDefault="00115814" w:rsidP="00115814">
      <w:pPr>
        <w:spacing w:after="0" w:line="240" w:lineRule="auto"/>
        <w:ind w:right="0" w:firstLine="567"/>
        <w:rPr>
          <w:szCs w:val="24"/>
          <w:lang w:val="ru-RU"/>
        </w:rPr>
      </w:pPr>
      <w:r>
        <w:rPr>
          <w:szCs w:val="24"/>
          <w:lang w:val="ru-RU"/>
        </w:rPr>
        <w:t>1.1</w:t>
      </w:r>
      <w:r w:rsidR="00084C45">
        <w:rPr>
          <w:szCs w:val="24"/>
          <w:lang w:val="ru-RU"/>
        </w:rPr>
        <w:t>1</w:t>
      </w:r>
      <w:r w:rsidRPr="00937F9C">
        <w:rPr>
          <w:szCs w:val="24"/>
          <w:lang w:val="ru-RU"/>
        </w:rPr>
        <w:t>.</w:t>
      </w:r>
      <w:r>
        <w:rPr>
          <w:szCs w:val="24"/>
          <w:lang w:val="ru-RU"/>
        </w:rPr>
        <w:t xml:space="preserve"> </w:t>
      </w:r>
      <w:r w:rsidRPr="00937F9C">
        <w:rPr>
          <w:szCs w:val="24"/>
          <w:lang w:val="ru-RU"/>
        </w:rPr>
        <w:t xml:space="preserve">В отношении </w:t>
      </w:r>
      <w:r>
        <w:rPr>
          <w:szCs w:val="24"/>
          <w:lang w:val="ru-RU"/>
        </w:rPr>
        <w:t>Филиала</w:t>
      </w:r>
      <w:r w:rsidRPr="00937F9C">
        <w:rPr>
          <w:szCs w:val="24"/>
          <w:lang w:val="ru-RU"/>
        </w:rPr>
        <w:t xml:space="preserve"> действуют все соответствующие локальные акты Школы.</w:t>
      </w:r>
    </w:p>
    <w:p w:rsidR="00115814" w:rsidRDefault="00084C45" w:rsidP="00115814">
      <w:pPr>
        <w:spacing w:after="0" w:line="240" w:lineRule="auto"/>
        <w:ind w:right="0" w:firstLine="567"/>
        <w:rPr>
          <w:szCs w:val="24"/>
          <w:lang w:val="ru-RU"/>
        </w:rPr>
      </w:pPr>
      <w:r>
        <w:rPr>
          <w:szCs w:val="24"/>
          <w:lang w:val="ru-RU"/>
        </w:rPr>
        <w:t>1.12.</w:t>
      </w:r>
      <w:r w:rsidR="00115814" w:rsidRPr="00937F9C">
        <w:rPr>
          <w:szCs w:val="24"/>
          <w:lang w:val="ru-RU"/>
        </w:rPr>
        <w:t xml:space="preserve"> Филиал обязан ознакомить родителей (законных представителей) детей, поступающих для обучения в Филиал, с настоящим Положением, лицензией на </w:t>
      </w:r>
      <w:proofErr w:type="gramStart"/>
      <w:r w:rsidR="00115814" w:rsidRPr="00937F9C">
        <w:rPr>
          <w:szCs w:val="24"/>
          <w:lang w:val="ru-RU"/>
        </w:rPr>
        <w:t>право ведения</w:t>
      </w:r>
      <w:proofErr w:type="gramEnd"/>
      <w:r w:rsidR="00115814" w:rsidRPr="00937F9C">
        <w:rPr>
          <w:szCs w:val="24"/>
          <w:lang w:val="ru-RU"/>
        </w:rPr>
        <w:t xml:space="preserve"> образовательной деятельности, со свидетельством о государственной аккредитации Школы и, по просьбе его родителей (законных пре</w:t>
      </w:r>
      <w:r w:rsidR="00115814">
        <w:rPr>
          <w:szCs w:val="24"/>
          <w:lang w:val="ru-RU"/>
        </w:rPr>
        <w:t>дставителей), с другими локальными</w:t>
      </w:r>
      <w:r w:rsidR="00115814" w:rsidRPr="00937F9C">
        <w:rPr>
          <w:szCs w:val="24"/>
          <w:lang w:val="ru-RU"/>
        </w:rPr>
        <w:t xml:space="preserve"> документами, регламентирующими </w:t>
      </w:r>
      <w:r w:rsidR="00115814">
        <w:rPr>
          <w:szCs w:val="24"/>
          <w:lang w:val="ru-RU"/>
        </w:rPr>
        <w:t>организацию</w:t>
      </w:r>
      <w:r w:rsidR="00115814" w:rsidRPr="00937F9C">
        <w:rPr>
          <w:szCs w:val="24"/>
          <w:lang w:val="ru-RU"/>
        </w:rPr>
        <w:t xml:space="preserve"> образовательного процесса в Филиале.</w:t>
      </w:r>
    </w:p>
    <w:p w:rsidR="00EE0135" w:rsidRPr="00EE0135" w:rsidRDefault="00084C45" w:rsidP="00115814">
      <w:pPr>
        <w:spacing w:after="0" w:line="240" w:lineRule="auto"/>
        <w:ind w:right="0" w:firstLine="567"/>
        <w:rPr>
          <w:szCs w:val="24"/>
          <w:lang w:val="ru-RU"/>
        </w:rPr>
      </w:pPr>
      <w:r>
        <w:rPr>
          <w:szCs w:val="24"/>
          <w:lang w:val="ru-RU"/>
        </w:rPr>
        <w:t>1.13</w:t>
      </w:r>
      <w:r w:rsidR="00EE0135">
        <w:rPr>
          <w:szCs w:val="24"/>
          <w:lang w:val="ru-RU"/>
        </w:rPr>
        <w:t xml:space="preserve">. </w:t>
      </w:r>
      <w:r w:rsidR="00EE0135" w:rsidRPr="00EE0135">
        <w:rPr>
          <w:lang w:val="ru-RU"/>
        </w:rPr>
        <w:t xml:space="preserve">В </w:t>
      </w:r>
      <w:r w:rsidR="00EE0135">
        <w:rPr>
          <w:lang w:val="ru-RU"/>
        </w:rPr>
        <w:t>Ф</w:t>
      </w:r>
      <w:r w:rsidR="00EE0135" w:rsidRPr="00EE0135">
        <w:rPr>
          <w:lang w:val="ru-RU"/>
        </w:rPr>
        <w:t>илиале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sidR="00EE0135">
        <w:rPr>
          <w:lang w:val="ru-RU"/>
        </w:rPr>
        <w:t>.</w:t>
      </w:r>
      <w:r w:rsidR="00EE0135" w:rsidRPr="00EE0135">
        <w:rPr>
          <w:lang w:val="ru-RU"/>
        </w:rPr>
        <w:t xml:space="preserve"> Образование в филиале носит светский характер.</w:t>
      </w:r>
    </w:p>
    <w:p w:rsidR="00115814" w:rsidRPr="00937F9C" w:rsidRDefault="00115814" w:rsidP="00115814">
      <w:pPr>
        <w:spacing w:after="0" w:line="240" w:lineRule="auto"/>
        <w:ind w:right="0"/>
        <w:rPr>
          <w:szCs w:val="24"/>
          <w:lang w:val="ru-RU"/>
        </w:rPr>
      </w:pPr>
    </w:p>
    <w:p w:rsidR="00115814" w:rsidRDefault="00115814" w:rsidP="00115814">
      <w:pPr>
        <w:spacing w:after="0" w:line="240" w:lineRule="auto"/>
        <w:ind w:right="0"/>
        <w:jc w:val="center"/>
        <w:rPr>
          <w:szCs w:val="24"/>
          <w:lang w:val="ru-RU"/>
        </w:rPr>
      </w:pPr>
      <w:r>
        <w:rPr>
          <w:szCs w:val="24"/>
          <w:lang w:val="ru-RU"/>
        </w:rPr>
        <w:t xml:space="preserve">2. </w:t>
      </w:r>
      <w:r w:rsidRPr="00937F9C">
        <w:rPr>
          <w:szCs w:val="24"/>
          <w:lang w:val="ru-RU"/>
        </w:rPr>
        <w:t>Предмет, цели и виды деятельности Филиала</w:t>
      </w:r>
    </w:p>
    <w:p w:rsidR="00115814" w:rsidRPr="00937F9C" w:rsidRDefault="00115814" w:rsidP="00115814">
      <w:pPr>
        <w:spacing w:after="0" w:line="240" w:lineRule="auto"/>
        <w:ind w:right="0"/>
        <w:rPr>
          <w:szCs w:val="24"/>
          <w:lang w:val="ru-RU"/>
        </w:rPr>
      </w:pP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2.1. Предметом деятельности Филиала является реализация конституционного права граждан Российской Федерации на получение общедоступного и бесплатного начального общего образования и основного общего образования.</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 xml:space="preserve">2.2. Филиал осуществляет обучение и воспитание в интересах личности, общества, государства, обеспечивает охрану здоровья и создает благоприятные условия для </w:t>
      </w:r>
      <w:r w:rsidRPr="00115814">
        <w:rPr>
          <w:color w:val="000000" w:themeColor="text1"/>
          <w:szCs w:val="24"/>
          <w:lang w:val="ru-RU"/>
        </w:rPr>
        <w:lastRenderedPageBreak/>
        <w:t>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2.3. Целями деятельности, для которых создано Филиал, являются:</w:t>
      </w:r>
    </w:p>
    <w:p w:rsidR="00115814" w:rsidRPr="00115814" w:rsidRDefault="00115814" w:rsidP="00115814">
      <w:pPr>
        <w:spacing w:after="0" w:line="240" w:lineRule="auto"/>
        <w:ind w:right="0" w:firstLine="567"/>
        <w:rPr>
          <w:color w:val="000000" w:themeColor="text1"/>
          <w:szCs w:val="24"/>
          <w:lang w:val="ru-RU"/>
        </w:rPr>
      </w:pPr>
      <w:proofErr w:type="gramStart"/>
      <w:r w:rsidRPr="00115814">
        <w:rPr>
          <w:color w:val="000000" w:themeColor="text1"/>
          <w:szCs w:val="24"/>
          <w:lang w:val="ru-RU"/>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r w:rsidRPr="00115814">
        <w:rPr>
          <w:noProof/>
          <w:color w:val="000000" w:themeColor="text1"/>
          <w:szCs w:val="24"/>
          <w:lang w:val="ru-RU" w:eastAsia="ru-RU"/>
        </w:rPr>
        <w:drawing>
          <wp:inline distT="0" distB="0" distL="0" distR="0">
            <wp:extent cx="86360" cy="17145"/>
            <wp:effectExtent l="19050" t="0" r="8890" b="0"/>
            <wp:docPr id="3" name="Picture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7" cstate="print"/>
                    <a:srcRect/>
                    <a:stretch>
                      <a:fillRect/>
                    </a:stretch>
                  </pic:blipFill>
                  <pic:spPr bwMode="auto">
                    <a:xfrm>
                      <a:off x="0" y="0"/>
                      <a:ext cx="86360" cy="17145"/>
                    </a:xfrm>
                    <a:prstGeom prst="rect">
                      <a:avLst/>
                    </a:prstGeom>
                    <a:noFill/>
                    <a:ln w="9525">
                      <a:noFill/>
                      <a:miter lim="800000"/>
                      <a:headEnd/>
                      <a:tailEnd/>
                    </a:ln>
                  </pic:spPr>
                </pic:pic>
              </a:graphicData>
            </a:graphic>
          </wp:inline>
        </w:drawing>
      </w:r>
      <w:r w:rsidRPr="00115814">
        <w:rPr>
          <w:color w:val="000000" w:themeColor="text1"/>
          <w:szCs w:val="24"/>
          <w:lang w:val="ru-RU"/>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2.4. Филиал осуществляет следующие основные виды деятельности:</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реализация основных программ начального общего и основного общего образования.</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 xml:space="preserve">2.5. Филиал создает необходимые условия для организации питания </w:t>
      </w:r>
      <w:proofErr w:type="gramStart"/>
      <w:r w:rsidRPr="00115814">
        <w:rPr>
          <w:color w:val="000000" w:themeColor="text1"/>
          <w:szCs w:val="24"/>
          <w:lang w:val="ru-RU"/>
        </w:rPr>
        <w:t>обучающихся</w:t>
      </w:r>
      <w:proofErr w:type="gramEnd"/>
      <w:r w:rsidRPr="00115814">
        <w:rPr>
          <w:color w:val="000000" w:themeColor="text1"/>
          <w:szCs w:val="24"/>
          <w:lang w:val="ru-RU"/>
        </w:rPr>
        <w:t>.</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2.6. Филиал в пределах своей компетенции создает условия для охраны здоровья обучающихся, обеспечивает:</w:t>
      </w:r>
    </w:p>
    <w:p w:rsidR="00115814" w:rsidRPr="00115814" w:rsidRDefault="00115814" w:rsidP="00115814">
      <w:pPr>
        <w:spacing w:after="0" w:line="240" w:lineRule="auto"/>
        <w:ind w:right="0" w:firstLine="567"/>
        <w:rPr>
          <w:noProof/>
          <w:color w:val="000000" w:themeColor="text1"/>
          <w:szCs w:val="24"/>
          <w:lang w:val="ru-RU" w:eastAsia="ru-RU"/>
        </w:rPr>
      </w:pPr>
      <w:r w:rsidRPr="00115814">
        <w:rPr>
          <w:color w:val="000000" w:themeColor="text1"/>
          <w:szCs w:val="24"/>
          <w:lang w:val="ru-RU"/>
        </w:rPr>
        <w:t xml:space="preserve">текущий контроль за состоянием здоровья </w:t>
      </w:r>
      <w:proofErr w:type="gramStart"/>
      <w:r w:rsidRPr="00115814">
        <w:rPr>
          <w:color w:val="000000" w:themeColor="text1"/>
          <w:szCs w:val="24"/>
          <w:lang w:val="ru-RU"/>
        </w:rPr>
        <w:t>обучающихся</w:t>
      </w:r>
      <w:proofErr w:type="gramEnd"/>
      <w:r w:rsidRPr="00115814">
        <w:rPr>
          <w:color w:val="000000" w:themeColor="text1"/>
          <w:szCs w:val="24"/>
          <w:lang w:val="ru-RU"/>
        </w:rPr>
        <w:t xml:space="preserve">; </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 xml:space="preserve">проведение санитарно-гигиенических, профилактических и оздоровительных </w:t>
      </w:r>
      <w:r w:rsidRPr="00115814">
        <w:rPr>
          <w:noProof/>
          <w:color w:val="000000" w:themeColor="text1"/>
          <w:szCs w:val="24"/>
          <w:lang w:val="ru-RU" w:eastAsia="ru-RU"/>
        </w:rPr>
        <w:drawing>
          <wp:inline distT="0" distB="0" distL="0" distR="0">
            <wp:extent cx="8890" cy="8890"/>
            <wp:effectExtent l="0" t="0" r="0" b="0"/>
            <wp:docPr id="5" name="Picture 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6"/>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15814">
        <w:rPr>
          <w:color w:val="000000" w:themeColor="text1"/>
          <w:szCs w:val="24"/>
          <w:lang w:val="ru-RU"/>
        </w:rPr>
        <w:t>мероприятий, обучение и воспитание в сфере охраны здоровья граждан в Российской Федерации;</w:t>
      </w:r>
    </w:p>
    <w:p w:rsidR="00115814" w:rsidRPr="00115814" w:rsidRDefault="00115814" w:rsidP="00115814">
      <w:pPr>
        <w:spacing w:after="0" w:line="240" w:lineRule="auto"/>
        <w:ind w:right="0" w:firstLine="567"/>
        <w:rPr>
          <w:noProof/>
          <w:color w:val="000000" w:themeColor="text1"/>
          <w:szCs w:val="24"/>
          <w:lang w:val="ru-RU" w:eastAsia="ru-RU"/>
        </w:rPr>
      </w:pPr>
      <w:r w:rsidRPr="00115814">
        <w:rPr>
          <w:color w:val="000000" w:themeColor="text1"/>
          <w:szCs w:val="24"/>
          <w:lang w:val="ru-RU"/>
        </w:rPr>
        <w:t xml:space="preserve">соблюдение государственных санитарно-эпидемиологических правил и нормативов; </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 xml:space="preserve">расследование и учет несчастных случаев с </w:t>
      </w:r>
      <w:proofErr w:type="gramStart"/>
      <w:r w:rsidRPr="00115814">
        <w:rPr>
          <w:color w:val="000000" w:themeColor="text1"/>
          <w:szCs w:val="24"/>
          <w:lang w:val="ru-RU"/>
        </w:rPr>
        <w:t>обучающимися</w:t>
      </w:r>
      <w:proofErr w:type="gramEnd"/>
      <w:r w:rsidRPr="00115814">
        <w:rPr>
          <w:color w:val="000000" w:themeColor="text1"/>
          <w:szCs w:val="24"/>
          <w:lang w:val="ru-RU"/>
        </w:rPr>
        <w:t xml:space="preserve"> во время пребывания в организации.</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2.6. Организация питания возлагается на руководителя Филиала</w:t>
      </w:r>
      <w:r w:rsidRPr="00115814">
        <w:rPr>
          <w:noProof/>
          <w:color w:val="000000" w:themeColor="text1"/>
          <w:szCs w:val="24"/>
          <w:lang w:val="ru-RU" w:eastAsia="ru-RU"/>
        </w:rPr>
        <w:drawing>
          <wp:inline distT="0" distB="0" distL="0" distR="0">
            <wp:extent cx="94615" cy="26035"/>
            <wp:effectExtent l="19050" t="0" r="635" b="0"/>
            <wp:docPr id="7" name="Picture 1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95"/>
                    <pic:cNvPicPr>
                      <a:picLocks noChangeAspect="1" noChangeArrowheads="1"/>
                    </pic:cNvPicPr>
                  </pic:nvPicPr>
                  <pic:blipFill>
                    <a:blip r:embed="rId9" cstate="print"/>
                    <a:srcRect/>
                    <a:stretch>
                      <a:fillRect/>
                    </a:stretch>
                  </pic:blipFill>
                  <pic:spPr bwMode="auto">
                    <a:xfrm>
                      <a:off x="0" y="0"/>
                      <a:ext cx="94615" cy="26035"/>
                    </a:xfrm>
                    <a:prstGeom prst="rect">
                      <a:avLst/>
                    </a:prstGeom>
                    <a:noFill/>
                    <a:ln w="9525">
                      <a:noFill/>
                      <a:miter lim="800000"/>
                      <a:headEnd/>
                      <a:tailEnd/>
                    </a:ln>
                  </pic:spPr>
                </pic:pic>
              </a:graphicData>
            </a:graphic>
          </wp:inline>
        </w:drawing>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2.7.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115814" w:rsidRPr="00115814" w:rsidRDefault="00115814" w:rsidP="00115814">
      <w:pPr>
        <w:spacing w:after="0" w:line="240" w:lineRule="auto"/>
        <w:ind w:right="0" w:firstLine="567"/>
        <w:rPr>
          <w:color w:val="000000" w:themeColor="text1"/>
          <w:szCs w:val="24"/>
          <w:lang w:val="ru-RU"/>
        </w:rPr>
      </w:pPr>
      <w:r w:rsidRPr="00115814">
        <w:rPr>
          <w:color w:val="000000" w:themeColor="text1"/>
          <w:szCs w:val="24"/>
          <w:lang w:val="ru-RU"/>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115814" w:rsidRPr="00937F9C" w:rsidRDefault="00115814" w:rsidP="00115814">
      <w:pPr>
        <w:spacing w:after="0" w:line="240" w:lineRule="auto"/>
        <w:ind w:right="0"/>
        <w:rPr>
          <w:szCs w:val="24"/>
          <w:lang w:val="ru-RU"/>
        </w:rPr>
      </w:pPr>
    </w:p>
    <w:p w:rsidR="00115814" w:rsidRDefault="00115814" w:rsidP="00115814">
      <w:pPr>
        <w:spacing w:after="0" w:line="240" w:lineRule="auto"/>
        <w:ind w:right="0" w:hanging="10"/>
        <w:jc w:val="center"/>
        <w:rPr>
          <w:szCs w:val="24"/>
          <w:lang w:val="ru-RU"/>
        </w:rPr>
      </w:pPr>
      <w:r>
        <w:rPr>
          <w:noProof/>
          <w:szCs w:val="24"/>
          <w:lang w:val="ru-RU" w:eastAsia="ru-RU"/>
        </w:rPr>
        <w:drawing>
          <wp:anchor distT="0" distB="0" distL="114300" distR="114300" simplePos="0" relativeHeight="251661312" behindDoc="0" locked="0" layoutInCell="1" allowOverlap="0">
            <wp:simplePos x="0" y="0"/>
            <wp:positionH relativeFrom="page">
              <wp:posOffset>496570</wp:posOffset>
            </wp:positionH>
            <wp:positionV relativeFrom="page">
              <wp:posOffset>765175</wp:posOffset>
            </wp:positionV>
            <wp:extent cx="8890" cy="8890"/>
            <wp:effectExtent l="0" t="0" r="0" b="0"/>
            <wp:wrapSquare wrapText="bothSides"/>
            <wp:docPr id="21"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4"/>
                    <pic:cNvPicPr>
                      <a:picLocks noChangeAspect="1" noChangeArrowheads="1"/>
                    </pic:cNvPicPr>
                  </pic:nvPicPr>
                  <pic:blipFill>
                    <a:blip r:embed="rId10"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Pr>
          <w:noProof/>
          <w:szCs w:val="24"/>
          <w:lang w:val="ru-RU" w:eastAsia="ru-RU"/>
        </w:rPr>
        <w:drawing>
          <wp:anchor distT="0" distB="0" distL="114300" distR="114300" simplePos="0" relativeHeight="251662336" behindDoc="0" locked="0" layoutInCell="1" allowOverlap="0">
            <wp:simplePos x="0" y="0"/>
            <wp:positionH relativeFrom="page">
              <wp:posOffset>713105</wp:posOffset>
            </wp:positionH>
            <wp:positionV relativeFrom="page">
              <wp:posOffset>5166995</wp:posOffset>
            </wp:positionV>
            <wp:extent cx="8890" cy="6350"/>
            <wp:effectExtent l="0" t="0" r="0" b="0"/>
            <wp:wrapSquare wrapText="bothSides"/>
            <wp:docPr id="20" name="Picture 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0"/>
                    <pic:cNvPicPr>
                      <a:picLocks noChangeAspect="1" noChangeArrowheads="1"/>
                    </pic:cNvPicPr>
                  </pic:nvPicPr>
                  <pic:blipFill>
                    <a:blip r:embed="rId11"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Pr>
          <w:noProof/>
          <w:szCs w:val="24"/>
          <w:lang w:val="ru-RU" w:eastAsia="ru-RU"/>
        </w:rPr>
        <w:drawing>
          <wp:anchor distT="0" distB="0" distL="114300" distR="114300" simplePos="0" relativeHeight="251663360" behindDoc="0" locked="0" layoutInCell="1" allowOverlap="0">
            <wp:simplePos x="0" y="0"/>
            <wp:positionH relativeFrom="page">
              <wp:posOffset>701040</wp:posOffset>
            </wp:positionH>
            <wp:positionV relativeFrom="page">
              <wp:posOffset>5179060</wp:posOffset>
            </wp:positionV>
            <wp:extent cx="6350" cy="3175"/>
            <wp:effectExtent l="0" t="0" r="0" b="0"/>
            <wp:wrapSquare wrapText="bothSides"/>
            <wp:docPr id="19" name="Picture 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1"/>
                    <pic:cNvPicPr>
                      <a:picLocks noChangeAspect="1" noChangeArrowheads="1"/>
                    </pic:cNvPicPr>
                  </pic:nvPicPr>
                  <pic:blipFill>
                    <a:blip r:embed="rId12"/>
                    <a:srcRect/>
                    <a:stretch>
                      <a:fillRect/>
                    </a:stretch>
                  </pic:blipFill>
                  <pic:spPr bwMode="auto">
                    <a:xfrm>
                      <a:off x="0" y="0"/>
                      <a:ext cx="6350" cy="3175"/>
                    </a:xfrm>
                    <a:prstGeom prst="rect">
                      <a:avLst/>
                    </a:prstGeom>
                    <a:noFill/>
                    <a:ln w="9525">
                      <a:noFill/>
                      <a:miter lim="800000"/>
                      <a:headEnd/>
                      <a:tailEnd/>
                    </a:ln>
                  </pic:spPr>
                </pic:pic>
              </a:graphicData>
            </a:graphic>
          </wp:anchor>
        </w:drawing>
      </w:r>
      <w:r>
        <w:rPr>
          <w:szCs w:val="24"/>
          <w:lang w:val="ru-RU"/>
        </w:rPr>
        <w:t>3</w:t>
      </w:r>
      <w:r w:rsidRPr="00937F9C">
        <w:rPr>
          <w:szCs w:val="24"/>
          <w:lang w:val="ru-RU"/>
        </w:rPr>
        <w:t>. Организация образовательного процесса</w:t>
      </w:r>
    </w:p>
    <w:p w:rsidR="00115814" w:rsidRPr="00937F9C" w:rsidRDefault="00115814" w:rsidP="00115814">
      <w:pPr>
        <w:spacing w:after="0" w:line="240" w:lineRule="auto"/>
        <w:ind w:right="0" w:hanging="10"/>
        <w:rPr>
          <w:szCs w:val="24"/>
          <w:lang w:val="ru-RU"/>
        </w:rPr>
      </w:pPr>
    </w:p>
    <w:p w:rsidR="00115814" w:rsidRPr="00937F9C" w:rsidRDefault="00115814" w:rsidP="0062197B">
      <w:pPr>
        <w:spacing w:after="0" w:line="240" w:lineRule="auto"/>
        <w:ind w:right="0" w:firstLine="567"/>
        <w:rPr>
          <w:szCs w:val="24"/>
          <w:lang w:val="ru-RU"/>
        </w:rPr>
      </w:pPr>
      <w:r w:rsidRPr="00937F9C">
        <w:rPr>
          <w:szCs w:val="24"/>
          <w:lang w:val="ru-RU"/>
        </w:rPr>
        <w:t>3.1. Филиал осуществляет образовательный процесс в соответствии с уровнем основных общеобразовательных программ:</w:t>
      </w:r>
    </w:p>
    <w:p w:rsidR="0062197B" w:rsidRDefault="00115814" w:rsidP="0062197B">
      <w:pPr>
        <w:spacing w:after="0" w:line="240" w:lineRule="auto"/>
        <w:ind w:right="0" w:firstLine="567"/>
        <w:rPr>
          <w:noProof/>
          <w:szCs w:val="24"/>
          <w:lang w:val="ru-RU" w:eastAsia="ru-RU"/>
        </w:rPr>
      </w:pPr>
      <w:r w:rsidRPr="00937F9C">
        <w:rPr>
          <w:szCs w:val="24"/>
          <w:lang w:val="ru-RU"/>
        </w:rPr>
        <w:t xml:space="preserve">основное общее образование; </w:t>
      </w:r>
    </w:p>
    <w:p w:rsidR="00115814" w:rsidRPr="00937F9C" w:rsidRDefault="00115814" w:rsidP="0062197B">
      <w:pPr>
        <w:spacing w:after="0" w:line="240" w:lineRule="auto"/>
        <w:ind w:right="0" w:firstLine="567"/>
        <w:rPr>
          <w:szCs w:val="24"/>
          <w:lang w:val="ru-RU"/>
        </w:rPr>
      </w:pPr>
      <w:r w:rsidRPr="00937F9C">
        <w:rPr>
          <w:szCs w:val="24"/>
          <w:lang w:val="ru-RU"/>
        </w:rPr>
        <w:t>начальное общее образование;</w:t>
      </w:r>
    </w:p>
    <w:p w:rsidR="00115814" w:rsidRPr="00937F9C" w:rsidRDefault="0062197B" w:rsidP="0062197B">
      <w:pPr>
        <w:spacing w:after="0" w:line="240" w:lineRule="auto"/>
        <w:ind w:right="0" w:firstLine="567"/>
        <w:rPr>
          <w:szCs w:val="24"/>
          <w:lang w:val="ru-RU"/>
        </w:rPr>
      </w:pPr>
      <w:r>
        <w:rPr>
          <w:szCs w:val="24"/>
          <w:lang w:val="ru-RU"/>
        </w:rPr>
        <w:t xml:space="preserve">3.2. </w:t>
      </w:r>
      <w:r w:rsidR="00115814" w:rsidRPr="00937F9C">
        <w:rPr>
          <w:szCs w:val="24"/>
          <w:lang w:val="ru-RU"/>
        </w:rPr>
        <w:t>Организация образовательного процесса в Филиале осуществляется в соответствии с образовательн</w:t>
      </w:r>
      <w:r>
        <w:rPr>
          <w:szCs w:val="24"/>
          <w:lang w:val="ru-RU"/>
        </w:rPr>
        <w:t>ыми</w:t>
      </w:r>
      <w:r w:rsidR="00115814" w:rsidRPr="00937F9C">
        <w:rPr>
          <w:szCs w:val="24"/>
          <w:lang w:val="ru-RU"/>
        </w:rPr>
        <w:t xml:space="preserve"> программами и расписаниями занятий. Расписание занятий </w:t>
      </w:r>
      <w:r>
        <w:rPr>
          <w:szCs w:val="24"/>
          <w:lang w:val="ru-RU"/>
        </w:rPr>
        <w:t>утверждается приказом Директора</w:t>
      </w:r>
      <w:r w:rsidR="00115814" w:rsidRPr="00937F9C">
        <w:rPr>
          <w:szCs w:val="24"/>
          <w:lang w:val="ru-RU"/>
        </w:rPr>
        <w:t>. Формы организации образовательного процесса определяются Школой.</w:t>
      </w:r>
    </w:p>
    <w:p w:rsidR="00115814" w:rsidRPr="00937F9C" w:rsidRDefault="0062197B" w:rsidP="0062197B">
      <w:pPr>
        <w:spacing w:after="0" w:line="240" w:lineRule="auto"/>
        <w:ind w:right="0" w:firstLine="567"/>
        <w:rPr>
          <w:szCs w:val="24"/>
          <w:lang w:val="ru-RU"/>
        </w:rPr>
      </w:pPr>
      <w:r>
        <w:rPr>
          <w:szCs w:val="24"/>
          <w:lang w:val="ru-RU"/>
        </w:rPr>
        <w:t xml:space="preserve">3.3. </w:t>
      </w:r>
      <w:r w:rsidR="00115814" w:rsidRPr="00937F9C">
        <w:rPr>
          <w:szCs w:val="24"/>
          <w:lang w:val="ru-RU"/>
        </w:rPr>
        <w:t xml:space="preserve">Содержание образования в Филиале </w:t>
      </w:r>
      <w:r>
        <w:rPr>
          <w:szCs w:val="24"/>
          <w:lang w:val="ru-RU"/>
        </w:rPr>
        <w:t>определяется</w:t>
      </w:r>
      <w:r w:rsidR="00115814" w:rsidRPr="00937F9C">
        <w:rPr>
          <w:szCs w:val="24"/>
          <w:lang w:val="ru-RU"/>
        </w:rPr>
        <w:t xml:space="preserve"> образовательными программами, утверждаемыми Школой самостоятельно.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w:t>
      </w:r>
    </w:p>
    <w:p w:rsidR="00115814" w:rsidRPr="00937F9C" w:rsidRDefault="00115814" w:rsidP="0062197B">
      <w:pPr>
        <w:spacing w:after="0" w:line="240" w:lineRule="auto"/>
        <w:ind w:right="0" w:firstLine="567"/>
        <w:rPr>
          <w:szCs w:val="24"/>
          <w:lang w:val="ru-RU"/>
        </w:rPr>
      </w:pPr>
      <w:r w:rsidRPr="00937F9C">
        <w:rPr>
          <w:szCs w:val="24"/>
          <w:lang w:val="ru-RU"/>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115814" w:rsidRPr="00937F9C" w:rsidRDefault="0062197B" w:rsidP="0062197B">
      <w:pPr>
        <w:spacing w:after="0" w:line="240" w:lineRule="auto"/>
        <w:ind w:right="0" w:firstLine="567"/>
        <w:rPr>
          <w:szCs w:val="24"/>
          <w:lang w:val="ru-RU"/>
        </w:rPr>
      </w:pPr>
      <w:r>
        <w:rPr>
          <w:szCs w:val="24"/>
          <w:lang w:val="ru-RU"/>
        </w:rPr>
        <w:t xml:space="preserve">3.4. </w:t>
      </w:r>
      <w:r w:rsidR="00115814" w:rsidRPr="00937F9C">
        <w:rPr>
          <w:szCs w:val="24"/>
          <w:lang w:val="ru-RU"/>
        </w:rPr>
        <w:t>Учебный год начинается в Филиале 1 сентября и заканчивается в соответствии с календарным учебн</w:t>
      </w:r>
      <w:r>
        <w:rPr>
          <w:szCs w:val="24"/>
          <w:lang w:val="ru-RU"/>
        </w:rPr>
        <w:t>ым</w:t>
      </w:r>
      <w:r w:rsidR="00115814" w:rsidRPr="00937F9C">
        <w:rPr>
          <w:szCs w:val="24"/>
          <w:lang w:val="ru-RU"/>
        </w:rPr>
        <w:t xml:space="preserve"> графиком.</w:t>
      </w:r>
    </w:p>
    <w:p w:rsidR="00115814" w:rsidRPr="00937F9C" w:rsidRDefault="00115814" w:rsidP="0062197B">
      <w:pPr>
        <w:spacing w:after="0" w:line="240" w:lineRule="auto"/>
        <w:ind w:right="0" w:firstLine="567"/>
        <w:rPr>
          <w:szCs w:val="24"/>
          <w:lang w:val="ru-RU"/>
        </w:rPr>
      </w:pPr>
      <w:r w:rsidRPr="00937F9C">
        <w:rPr>
          <w:szCs w:val="24"/>
          <w:lang w:val="ru-RU"/>
        </w:rPr>
        <w:lastRenderedPageBreak/>
        <w:t>В процессе освоения общеобразовательных программ учащимся предоставляются каникулы. Сроки начала и окончания каникул определяются Ш</w:t>
      </w:r>
      <w:r w:rsidR="0062197B">
        <w:rPr>
          <w:szCs w:val="24"/>
          <w:lang w:val="ru-RU"/>
        </w:rPr>
        <w:t>к</w:t>
      </w:r>
      <w:r w:rsidRPr="00937F9C">
        <w:rPr>
          <w:szCs w:val="24"/>
          <w:lang w:val="ru-RU"/>
        </w:rPr>
        <w:t>олой в соответствии с календарн</w:t>
      </w:r>
      <w:r w:rsidR="0062197B">
        <w:rPr>
          <w:szCs w:val="24"/>
          <w:lang w:val="ru-RU"/>
        </w:rPr>
        <w:t>ым</w:t>
      </w:r>
      <w:r w:rsidRPr="00937F9C">
        <w:rPr>
          <w:szCs w:val="24"/>
          <w:lang w:val="ru-RU"/>
        </w:rPr>
        <w:t xml:space="preserve"> учебн</w:t>
      </w:r>
      <w:r w:rsidR="0062197B">
        <w:rPr>
          <w:szCs w:val="24"/>
          <w:lang w:val="ru-RU"/>
        </w:rPr>
        <w:t>ым</w:t>
      </w:r>
      <w:r w:rsidRPr="00937F9C">
        <w:rPr>
          <w:szCs w:val="24"/>
          <w:lang w:val="ru-RU"/>
        </w:rPr>
        <w:t xml:space="preserve"> графиком.</w:t>
      </w:r>
    </w:p>
    <w:p w:rsidR="00115814" w:rsidRPr="00937F9C" w:rsidRDefault="00115814" w:rsidP="0062197B">
      <w:pPr>
        <w:spacing w:after="0" w:line="240" w:lineRule="auto"/>
        <w:ind w:right="0" w:firstLine="567"/>
        <w:rPr>
          <w:szCs w:val="24"/>
          <w:lang w:val="ru-RU"/>
        </w:rPr>
      </w:pPr>
      <w:r w:rsidRPr="00937F9C">
        <w:rPr>
          <w:szCs w:val="24"/>
          <w:lang w:val="ru-RU"/>
        </w:rPr>
        <w:t>Для обучающихся первых классов в течение года устанавливаются дополнительные недельные каникулы.</w:t>
      </w:r>
    </w:p>
    <w:p w:rsidR="00115814" w:rsidRPr="007073A9" w:rsidRDefault="0062197B" w:rsidP="0062197B">
      <w:pPr>
        <w:spacing w:after="0" w:line="240" w:lineRule="auto"/>
        <w:ind w:right="0" w:firstLine="567"/>
        <w:rPr>
          <w:szCs w:val="24"/>
          <w:lang w:val="ru-RU"/>
        </w:rPr>
      </w:pPr>
      <w:r>
        <w:rPr>
          <w:szCs w:val="24"/>
          <w:lang w:val="ru-RU"/>
        </w:rPr>
        <w:t xml:space="preserve">3.5. </w:t>
      </w:r>
      <w:r w:rsidR="00115814" w:rsidRPr="00937F9C">
        <w:rPr>
          <w:szCs w:val="24"/>
          <w:lang w:val="ru-RU"/>
        </w:rPr>
        <w:t>Режим занятий обучающихся устанавливается соответствующим локальн</w:t>
      </w:r>
      <w:r>
        <w:rPr>
          <w:szCs w:val="24"/>
          <w:lang w:val="ru-RU"/>
        </w:rPr>
        <w:t>ым</w:t>
      </w:r>
      <w:r w:rsidR="00115814" w:rsidRPr="00937F9C">
        <w:rPr>
          <w:szCs w:val="24"/>
          <w:lang w:val="ru-RU"/>
        </w:rPr>
        <w:t xml:space="preserve"> актом Школы. Филиал работает в режиме пятидневной учебной недели в соответствии с расписанием занятий. </w:t>
      </w:r>
      <w:r w:rsidR="00115814" w:rsidRPr="007073A9">
        <w:rPr>
          <w:szCs w:val="24"/>
          <w:lang w:val="ru-RU"/>
        </w:rPr>
        <w:t>Обучение в Филиале осуществляется с соблюдением санитарно</w:t>
      </w:r>
      <w:r>
        <w:rPr>
          <w:szCs w:val="24"/>
          <w:lang w:val="ru-RU"/>
        </w:rPr>
        <w:t>-</w:t>
      </w:r>
      <w:r w:rsidR="00115814" w:rsidRPr="007073A9">
        <w:rPr>
          <w:szCs w:val="24"/>
          <w:lang w:val="ru-RU"/>
        </w:rPr>
        <w:t>эпидемиологических требований.</w:t>
      </w:r>
    </w:p>
    <w:p w:rsidR="00115814" w:rsidRPr="00937F9C" w:rsidRDefault="0062197B" w:rsidP="0062197B">
      <w:pPr>
        <w:spacing w:after="0" w:line="240" w:lineRule="auto"/>
        <w:ind w:right="0" w:firstLine="567"/>
        <w:rPr>
          <w:szCs w:val="24"/>
          <w:lang w:val="ru-RU"/>
        </w:rPr>
      </w:pPr>
      <w:r>
        <w:rPr>
          <w:szCs w:val="24"/>
          <w:lang w:val="ru-RU"/>
        </w:rPr>
        <w:t xml:space="preserve">3.6. </w:t>
      </w:r>
      <w:r w:rsidR="00115814" w:rsidRPr="00937F9C">
        <w:rPr>
          <w:szCs w:val="24"/>
          <w:lang w:val="ru-RU"/>
        </w:rPr>
        <w:t xml:space="preserve">Освоение общеобразовательной программы, в т. ч. отдельной части или всего объема учебного предмета, курса общеобразовательной программы, сопровождается текущим контролем успеваемости и промежуточной аттестацией </w:t>
      </w:r>
      <w:proofErr w:type="gramStart"/>
      <w:r w:rsidR="00115814" w:rsidRPr="00937F9C">
        <w:rPr>
          <w:szCs w:val="24"/>
          <w:lang w:val="ru-RU"/>
        </w:rPr>
        <w:t>обучающихся</w:t>
      </w:r>
      <w:proofErr w:type="gramEnd"/>
      <w:r w:rsidR="00115814" w:rsidRPr="00937F9C">
        <w:rPr>
          <w:szCs w:val="24"/>
          <w:lang w:val="ru-RU"/>
        </w:rPr>
        <w:t xml:space="preserve">. </w:t>
      </w:r>
      <w:proofErr w:type="gramStart"/>
      <w:r w:rsidR="00115814" w:rsidRPr="00937F9C">
        <w:rPr>
          <w:szCs w:val="24"/>
          <w:lang w:val="ru-RU"/>
        </w:rPr>
        <w:t>Формы, периодичность и порядок проведения текущего контроля успеваемости и промежуточной аттестации обучающихся определяются соответствующим Положением Школы о формах, периодичности, порядке текущего контроля успеваемости и промежуточной аттестации обучающихся.</w:t>
      </w:r>
      <w:proofErr w:type="gramEnd"/>
    </w:p>
    <w:p w:rsidR="00115814" w:rsidRPr="00937F9C" w:rsidRDefault="0062197B" w:rsidP="0062197B">
      <w:pPr>
        <w:spacing w:after="0" w:line="240" w:lineRule="auto"/>
        <w:ind w:right="0" w:firstLine="567"/>
        <w:rPr>
          <w:szCs w:val="24"/>
          <w:lang w:val="ru-RU"/>
        </w:rPr>
      </w:pPr>
      <w:r>
        <w:rPr>
          <w:szCs w:val="24"/>
          <w:lang w:val="ru-RU"/>
        </w:rPr>
        <w:t xml:space="preserve">3.7. </w:t>
      </w:r>
      <w:r w:rsidR="00115814" w:rsidRPr="00937F9C">
        <w:rPr>
          <w:szCs w:val="24"/>
          <w:lang w:val="ru-RU"/>
        </w:rPr>
        <w:t>В Филиале применяется форма и система оценивания, установленная соответствующим локальн</w:t>
      </w:r>
      <w:r>
        <w:rPr>
          <w:szCs w:val="24"/>
          <w:lang w:val="ru-RU"/>
        </w:rPr>
        <w:t>ым</w:t>
      </w:r>
      <w:r w:rsidR="00115814" w:rsidRPr="00937F9C">
        <w:rPr>
          <w:szCs w:val="24"/>
          <w:lang w:val="ru-RU"/>
        </w:rPr>
        <w:t xml:space="preserve"> актом Школы.</w:t>
      </w:r>
    </w:p>
    <w:p w:rsidR="00115814" w:rsidRPr="00937F9C" w:rsidRDefault="0062197B" w:rsidP="0062197B">
      <w:pPr>
        <w:spacing w:after="0" w:line="240" w:lineRule="auto"/>
        <w:ind w:right="0" w:firstLine="567"/>
        <w:rPr>
          <w:szCs w:val="24"/>
          <w:lang w:val="ru-RU"/>
        </w:rPr>
      </w:pPr>
      <w:r>
        <w:rPr>
          <w:szCs w:val="24"/>
          <w:lang w:val="ru-RU"/>
        </w:rPr>
        <w:t xml:space="preserve">3.8. </w:t>
      </w:r>
      <w:r w:rsidR="00115814" w:rsidRPr="00937F9C">
        <w:rPr>
          <w:szCs w:val="24"/>
          <w:lang w:val="ru-RU"/>
        </w:rPr>
        <w:t xml:space="preserve">Неудовлетворительные результаты промежуточной аттестации </w:t>
      </w:r>
      <w:r>
        <w:rPr>
          <w:szCs w:val="24"/>
          <w:lang w:val="ru-RU"/>
        </w:rPr>
        <w:t>по одному или нескольким учебным</w:t>
      </w:r>
      <w:r w:rsidR="00115814" w:rsidRPr="00937F9C">
        <w:rPr>
          <w:szCs w:val="24"/>
          <w:lang w:val="ru-RU"/>
        </w:rPr>
        <w:t xml:space="preserve"> пре</w:t>
      </w:r>
      <w:r>
        <w:rPr>
          <w:szCs w:val="24"/>
          <w:lang w:val="ru-RU"/>
        </w:rPr>
        <w:t>дме</w:t>
      </w:r>
      <w:r w:rsidR="00115814" w:rsidRPr="00937F9C">
        <w:rPr>
          <w:szCs w:val="24"/>
          <w:lang w:val="ru-RU"/>
        </w:rPr>
        <w:t>там, курсам, дисциплинам образовательной программы или не прохождение промежуточной аттестации при отсутствии уважительн</w:t>
      </w:r>
      <w:r>
        <w:rPr>
          <w:szCs w:val="24"/>
          <w:lang w:val="ru-RU"/>
        </w:rPr>
        <w:t>ых</w:t>
      </w:r>
      <w:r w:rsidR="00115814" w:rsidRPr="00937F9C">
        <w:rPr>
          <w:szCs w:val="24"/>
          <w:lang w:val="ru-RU"/>
        </w:rPr>
        <w:t xml:space="preserve"> причин признаются академической задолженностью.</w:t>
      </w:r>
    </w:p>
    <w:p w:rsidR="00115814" w:rsidRPr="00937F9C" w:rsidRDefault="0062197B" w:rsidP="0062197B">
      <w:pPr>
        <w:spacing w:after="0" w:line="240" w:lineRule="auto"/>
        <w:ind w:right="0" w:firstLine="567"/>
        <w:rPr>
          <w:szCs w:val="24"/>
          <w:lang w:val="ru-RU"/>
        </w:rPr>
      </w:pPr>
      <w:r>
        <w:rPr>
          <w:szCs w:val="24"/>
          <w:lang w:val="ru-RU"/>
        </w:rPr>
        <w:t xml:space="preserve">3.9. </w:t>
      </w:r>
      <w:proofErr w:type="gramStart"/>
      <w:r w:rsidR="00115814" w:rsidRPr="00937F9C">
        <w:rPr>
          <w:szCs w:val="24"/>
          <w:lang w:val="ru-RU"/>
        </w:rPr>
        <w:t>Обучающиеся, не прошедшие промежуточной аттестации по уважительн</w:t>
      </w:r>
      <w:r>
        <w:rPr>
          <w:szCs w:val="24"/>
          <w:lang w:val="ru-RU"/>
        </w:rPr>
        <w:t>ым</w:t>
      </w:r>
      <w:r w:rsidR="00115814" w:rsidRPr="00937F9C">
        <w:rPr>
          <w:szCs w:val="24"/>
          <w:lang w:val="ru-RU"/>
        </w:rPr>
        <w:t xml:space="preserve"> причинам </w:t>
      </w:r>
      <w:r>
        <w:rPr>
          <w:szCs w:val="24"/>
          <w:lang w:val="ru-RU"/>
        </w:rPr>
        <w:t>имеющуюся</w:t>
      </w:r>
      <w:r w:rsidR="00115814" w:rsidRPr="00937F9C">
        <w:rPr>
          <w:szCs w:val="24"/>
          <w:lang w:val="ru-RU"/>
        </w:rPr>
        <w:t xml:space="preserve"> акаде</w:t>
      </w:r>
      <w:r>
        <w:rPr>
          <w:szCs w:val="24"/>
          <w:lang w:val="ru-RU"/>
        </w:rPr>
        <w:t>ми</w:t>
      </w:r>
      <w:r w:rsidR="00115814" w:rsidRPr="00937F9C">
        <w:rPr>
          <w:szCs w:val="24"/>
          <w:lang w:val="ru-RU"/>
        </w:rPr>
        <w:t>ческую задолженность, переводятся в следующий класс условно.</w:t>
      </w:r>
      <w:proofErr w:type="gramEnd"/>
    </w:p>
    <w:p w:rsidR="00115814" w:rsidRDefault="0062197B" w:rsidP="0062197B">
      <w:pPr>
        <w:spacing w:after="0" w:line="240" w:lineRule="auto"/>
        <w:ind w:right="0" w:firstLine="567"/>
        <w:rPr>
          <w:szCs w:val="24"/>
          <w:lang w:val="ru-RU"/>
        </w:rPr>
      </w:pPr>
      <w:r>
        <w:rPr>
          <w:szCs w:val="24"/>
          <w:lang w:val="ru-RU"/>
        </w:rPr>
        <w:t xml:space="preserve">3.10. </w:t>
      </w:r>
      <w:r w:rsidR="00115814" w:rsidRPr="00937F9C">
        <w:rPr>
          <w:szCs w:val="24"/>
          <w:lang w:val="ru-RU"/>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115814" w:rsidRPr="00937F9C">
        <w:rPr>
          <w:szCs w:val="24"/>
          <w:lang w:val="ru-RU"/>
        </w:rPr>
        <w:t>обучение</w:t>
      </w:r>
      <w:proofErr w:type="gramEnd"/>
      <w:r w:rsidR="00115814" w:rsidRPr="00937F9C">
        <w:rPr>
          <w:szCs w:val="24"/>
          <w:lang w:val="ru-RU"/>
        </w:rPr>
        <w:t xml:space="preserve"> по адаптированн</w:t>
      </w:r>
      <w:r>
        <w:rPr>
          <w:szCs w:val="24"/>
          <w:lang w:val="ru-RU"/>
        </w:rPr>
        <w:t>ым</w:t>
      </w:r>
      <w:r w:rsidR="00115814" w:rsidRPr="00937F9C">
        <w:rPr>
          <w:szCs w:val="24"/>
          <w:lang w:val="ru-RU"/>
        </w:rPr>
        <w:t xml:space="preserve"> образовательным программам в соответствии с рекомендациями </w:t>
      </w:r>
      <w:proofErr w:type="spellStart"/>
      <w:r w:rsidR="00115814" w:rsidRPr="00937F9C">
        <w:rPr>
          <w:szCs w:val="24"/>
          <w:lang w:val="ru-RU"/>
        </w:rPr>
        <w:t>психолого-медико-педагогической</w:t>
      </w:r>
      <w:proofErr w:type="spellEnd"/>
      <w:r w:rsidR="00115814" w:rsidRPr="00937F9C">
        <w:rPr>
          <w:szCs w:val="24"/>
          <w:lang w:val="ru-RU"/>
        </w:rPr>
        <w:t xml:space="preserve"> комиссии либо на обучение по индивидуальному учебному плану.</w:t>
      </w:r>
    </w:p>
    <w:p w:rsidR="00115814" w:rsidRPr="00937F9C" w:rsidRDefault="00115814" w:rsidP="00115814">
      <w:pPr>
        <w:spacing w:after="0" w:line="240" w:lineRule="auto"/>
        <w:ind w:right="0"/>
        <w:rPr>
          <w:szCs w:val="24"/>
          <w:lang w:val="ru-RU"/>
        </w:rPr>
      </w:pPr>
    </w:p>
    <w:p w:rsidR="00115814" w:rsidRDefault="0062197B" w:rsidP="00115814">
      <w:pPr>
        <w:spacing w:after="0" w:line="240" w:lineRule="auto"/>
        <w:ind w:right="0" w:hanging="10"/>
        <w:jc w:val="center"/>
        <w:rPr>
          <w:szCs w:val="24"/>
          <w:lang w:val="ru-RU"/>
        </w:rPr>
      </w:pPr>
      <w:r>
        <w:rPr>
          <w:szCs w:val="24"/>
          <w:lang w:val="ru-RU"/>
        </w:rPr>
        <w:t>4. Управление Филиалом</w:t>
      </w:r>
    </w:p>
    <w:p w:rsidR="00115814" w:rsidRPr="00937F9C" w:rsidRDefault="00115814" w:rsidP="00115814">
      <w:pPr>
        <w:spacing w:after="0" w:line="240" w:lineRule="auto"/>
        <w:ind w:right="0" w:hanging="10"/>
        <w:rPr>
          <w:szCs w:val="24"/>
          <w:lang w:val="ru-RU"/>
        </w:rPr>
      </w:pPr>
    </w:p>
    <w:p w:rsidR="00115814" w:rsidRPr="00937F9C" w:rsidRDefault="00115814" w:rsidP="0062197B">
      <w:pPr>
        <w:spacing w:after="0" w:line="240" w:lineRule="auto"/>
        <w:ind w:right="0" w:firstLine="567"/>
        <w:rPr>
          <w:szCs w:val="24"/>
          <w:lang w:val="ru-RU"/>
        </w:rPr>
      </w:pPr>
      <w:r w:rsidRPr="00937F9C">
        <w:rPr>
          <w:szCs w:val="24"/>
          <w:lang w:val="ru-RU"/>
        </w:rPr>
        <w:t>4.1. Управление Филиалом осуществляется в соответствии с законодательством Российской Федерации, Уставом школы и настоящим Положением.</w:t>
      </w:r>
    </w:p>
    <w:p w:rsidR="00115814" w:rsidRPr="00937F9C" w:rsidRDefault="00115814" w:rsidP="0062197B">
      <w:pPr>
        <w:spacing w:after="0" w:line="240" w:lineRule="auto"/>
        <w:ind w:right="0" w:firstLine="567"/>
        <w:rPr>
          <w:szCs w:val="24"/>
          <w:lang w:val="ru-RU"/>
        </w:rPr>
      </w:pPr>
      <w:r>
        <w:rPr>
          <w:noProof/>
          <w:szCs w:val="24"/>
          <w:lang w:val="ru-RU" w:eastAsia="ru-RU"/>
        </w:rPr>
        <w:drawing>
          <wp:anchor distT="0" distB="0" distL="114300" distR="114300" simplePos="0" relativeHeight="251664384" behindDoc="0" locked="0" layoutInCell="1" allowOverlap="0">
            <wp:simplePos x="0" y="0"/>
            <wp:positionH relativeFrom="page">
              <wp:posOffset>716280</wp:posOffset>
            </wp:positionH>
            <wp:positionV relativeFrom="page">
              <wp:posOffset>5130165</wp:posOffset>
            </wp:positionV>
            <wp:extent cx="6350" cy="3175"/>
            <wp:effectExtent l="0" t="0" r="0" b="0"/>
            <wp:wrapSquare wrapText="bothSides"/>
            <wp:docPr id="18" name="Picture 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4"/>
                    <pic:cNvPicPr>
                      <a:picLocks noChangeAspect="1" noChangeArrowheads="1"/>
                    </pic:cNvPicPr>
                  </pic:nvPicPr>
                  <pic:blipFill>
                    <a:blip r:embed="rId13"/>
                    <a:srcRect/>
                    <a:stretch>
                      <a:fillRect/>
                    </a:stretch>
                  </pic:blipFill>
                  <pic:spPr bwMode="auto">
                    <a:xfrm>
                      <a:off x="0" y="0"/>
                      <a:ext cx="6350" cy="3175"/>
                    </a:xfrm>
                    <a:prstGeom prst="rect">
                      <a:avLst/>
                    </a:prstGeom>
                    <a:noFill/>
                    <a:ln w="9525">
                      <a:noFill/>
                      <a:miter lim="800000"/>
                      <a:headEnd/>
                      <a:tailEnd/>
                    </a:ln>
                  </pic:spPr>
                </pic:pic>
              </a:graphicData>
            </a:graphic>
          </wp:anchor>
        </w:drawing>
      </w:r>
      <w:r>
        <w:rPr>
          <w:noProof/>
          <w:szCs w:val="24"/>
          <w:lang w:val="ru-RU" w:eastAsia="ru-RU"/>
        </w:rPr>
        <w:drawing>
          <wp:anchor distT="0" distB="0" distL="114300" distR="114300" simplePos="0" relativeHeight="251665408" behindDoc="0" locked="0" layoutInCell="1" allowOverlap="0">
            <wp:simplePos x="0" y="0"/>
            <wp:positionH relativeFrom="page">
              <wp:posOffset>704215</wp:posOffset>
            </wp:positionH>
            <wp:positionV relativeFrom="page">
              <wp:posOffset>5142230</wp:posOffset>
            </wp:positionV>
            <wp:extent cx="3175" cy="3175"/>
            <wp:effectExtent l="0" t="0" r="0" b="0"/>
            <wp:wrapSquare wrapText="bothSides"/>
            <wp:docPr id="17" name="Picture 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5"/>
                    <pic:cNvPicPr>
                      <a:picLocks noChangeAspect="1" noChangeArrowheads="1"/>
                    </pic:cNvPicPr>
                  </pic:nvPicPr>
                  <pic:blipFill>
                    <a:blip r:embed="rId14"/>
                    <a:srcRect/>
                    <a:stretch>
                      <a:fillRect/>
                    </a:stretch>
                  </pic:blipFill>
                  <pic:spPr bwMode="auto">
                    <a:xfrm>
                      <a:off x="0" y="0"/>
                      <a:ext cx="3175" cy="3175"/>
                    </a:xfrm>
                    <a:prstGeom prst="rect">
                      <a:avLst/>
                    </a:prstGeom>
                    <a:noFill/>
                    <a:ln w="9525">
                      <a:noFill/>
                      <a:miter lim="800000"/>
                      <a:headEnd/>
                      <a:tailEnd/>
                    </a:ln>
                  </pic:spPr>
                </pic:pic>
              </a:graphicData>
            </a:graphic>
          </wp:anchor>
        </w:drawing>
      </w:r>
      <w:r>
        <w:rPr>
          <w:szCs w:val="24"/>
          <w:lang w:val="ru-RU"/>
        </w:rPr>
        <w:t>4.2.</w:t>
      </w:r>
      <w:r w:rsidRPr="00937F9C">
        <w:rPr>
          <w:szCs w:val="24"/>
          <w:lang w:val="ru-RU"/>
        </w:rPr>
        <w:t xml:space="preserve"> Руководство деятельностью филиала осуществляет заведующий Филиалом, действующий на основании приказа о назначении заведующ</w:t>
      </w:r>
      <w:r>
        <w:rPr>
          <w:szCs w:val="24"/>
          <w:lang w:val="ru-RU"/>
        </w:rPr>
        <w:t>его</w:t>
      </w:r>
      <w:r w:rsidRPr="00937F9C">
        <w:rPr>
          <w:szCs w:val="24"/>
          <w:lang w:val="ru-RU"/>
        </w:rPr>
        <w:t xml:space="preserve"> Филиалом. Приказ о назначении заведующего Филиалом изда</w:t>
      </w:r>
      <w:r>
        <w:rPr>
          <w:szCs w:val="24"/>
          <w:lang w:val="ru-RU"/>
        </w:rPr>
        <w:t>ет директор Школы</w:t>
      </w:r>
      <w:r w:rsidRPr="00937F9C">
        <w:rPr>
          <w:szCs w:val="24"/>
          <w:lang w:val="ru-RU"/>
        </w:rPr>
        <w:t>.</w:t>
      </w:r>
    </w:p>
    <w:p w:rsidR="00115814" w:rsidRPr="00937F9C" w:rsidRDefault="00115814" w:rsidP="0062197B">
      <w:pPr>
        <w:spacing w:after="0" w:line="240" w:lineRule="auto"/>
        <w:ind w:right="0" w:firstLine="567"/>
        <w:rPr>
          <w:szCs w:val="24"/>
          <w:lang w:val="ru-RU"/>
        </w:rPr>
      </w:pPr>
      <w:r w:rsidRPr="00937F9C">
        <w:rPr>
          <w:szCs w:val="24"/>
          <w:lang w:val="ru-RU"/>
        </w:rPr>
        <w:t>4.3. Органами управления Филиалом являются:</w:t>
      </w:r>
    </w:p>
    <w:p w:rsidR="00115814" w:rsidRPr="00937F9C" w:rsidRDefault="00115814" w:rsidP="0062197B">
      <w:pPr>
        <w:spacing w:after="0" w:line="240" w:lineRule="auto"/>
        <w:ind w:right="0" w:firstLine="567"/>
        <w:rPr>
          <w:szCs w:val="24"/>
          <w:lang w:val="ru-RU"/>
        </w:rPr>
      </w:pPr>
      <w:r>
        <w:rPr>
          <w:szCs w:val="24"/>
          <w:lang w:val="ru-RU"/>
        </w:rPr>
        <w:t>у</w:t>
      </w:r>
      <w:r w:rsidRPr="00937F9C">
        <w:rPr>
          <w:szCs w:val="24"/>
          <w:lang w:val="ru-RU"/>
        </w:rPr>
        <w:t>чредитель Школы;</w:t>
      </w:r>
    </w:p>
    <w:p w:rsidR="00115814" w:rsidRPr="00937F9C" w:rsidRDefault="00115814" w:rsidP="0062197B">
      <w:pPr>
        <w:spacing w:after="0" w:line="240" w:lineRule="auto"/>
        <w:ind w:right="0" w:firstLine="567"/>
        <w:rPr>
          <w:szCs w:val="24"/>
          <w:lang w:val="ru-RU"/>
        </w:rPr>
      </w:pPr>
      <w:r>
        <w:rPr>
          <w:szCs w:val="24"/>
          <w:lang w:val="ru-RU"/>
        </w:rPr>
        <w:t>д</w:t>
      </w:r>
      <w:r w:rsidRPr="00937F9C">
        <w:rPr>
          <w:szCs w:val="24"/>
          <w:lang w:val="ru-RU"/>
        </w:rPr>
        <w:t>иректор Школы;</w:t>
      </w:r>
    </w:p>
    <w:p w:rsidR="00115814" w:rsidRPr="00937F9C" w:rsidRDefault="00115814" w:rsidP="0062197B">
      <w:pPr>
        <w:spacing w:after="0" w:line="240" w:lineRule="auto"/>
        <w:ind w:right="0" w:firstLine="567"/>
        <w:rPr>
          <w:szCs w:val="24"/>
          <w:lang w:val="ru-RU"/>
        </w:rPr>
      </w:pPr>
      <w:r>
        <w:rPr>
          <w:szCs w:val="24"/>
          <w:lang w:val="ru-RU"/>
        </w:rPr>
        <w:t>з</w:t>
      </w:r>
      <w:r w:rsidRPr="00937F9C">
        <w:rPr>
          <w:szCs w:val="24"/>
          <w:lang w:val="ru-RU"/>
        </w:rPr>
        <w:t>аведующий Филиалом;</w:t>
      </w:r>
    </w:p>
    <w:p w:rsidR="00115814" w:rsidRPr="00937F9C" w:rsidRDefault="00115814" w:rsidP="0062197B">
      <w:pPr>
        <w:spacing w:after="0" w:line="240" w:lineRule="auto"/>
        <w:ind w:right="0" w:firstLine="567"/>
        <w:rPr>
          <w:szCs w:val="24"/>
          <w:lang w:val="ru-RU"/>
        </w:rPr>
      </w:pPr>
      <w:r>
        <w:rPr>
          <w:szCs w:val="24"/>
          <w:lang w:val="ru-RU"/>
        </w:rPr>
        <w:t>п</w:t>
      </w:r>
      <w:r w:rsidRPr="00937F9C">
        <w:rPr>
          <w:szCs w:val="24"/>
          <w:lang w:val="ru-RU"/>
        </w:rPr>
        <w:t>едагогический совет школы;</w:t>
      </w:r>
    </w:p>
    <w:p w:rsidR="00115814" w:rsidRPr="00937F9C" w:rsidRDefault="00115814" w:rsidP="0062197B">
      <w:pPr>
        <w:tabs>
          <w:tab w:val="center" w:pos="339"/>
          <w:tab w:val="center" w:pos="1966"/>
        </w:tabs>
        <w:spacing w:after="0" w:line="240" w:lineRule="auto"/>
        <w:ind w:right="0" w:firstLine="567"/>
        <w:rPr>
          <w:szCs w:val="24"/>
          <w:lang w:val="ru-RU"/>
        </w:rPr>
      </w:pPr>
      <w:r>
        <w:rPr>
          <w:noProof/>
          <w:szCs w:val="24"/>
          <w:lang w:val="ru-RU" w:eastAsia="ru-RU"/>
        </w:rPr>
        <w:t>т</w:t>
      </w:r>
      <w:r w:rsidRPr="00937F9C">
        <w:rPr>
          <w:szCs w:val="24"/>
          <w:lang w:val="ru-RU"/>
        </w:rPr>
        <w:t>рудовой коллектив;</w:t>
      </w:r>
    </w:p>
    <w:p w:rsidR="00115814" w:rsidRPr="00937F9C" w:rsidRDefault="00115814" w:rsidP="0062197B">
      <w:pPr>
        <w:spacing w:after="0" w:line="240" w:lineRule="auto"/>
        <w:ind w:right="0" w:firstLine="567"/>
        <w:rPr>
          <w:szCs w:val="24"/>
          <w:lang w:val="ru-RU"/>
        </w:rPr>
      </w:pPr>
      <w:r>
        <w:rPr>
          <w:szCs w:val="24"/>
          <w:lang w:val="ru-RU"/>
        </w:rPr>
        <w:t>з</w:t>
      </w:r>
      <w:r w:rsidRPr="00937F9C">
        <w:rPr>
          <w:szCs w:val="24"/>
          <w:lang w:val="ru-RU"/>
        </w:rPr>
        <w:t>аместитель директора;</w:t>
      </w:r>
    </w:p>
    <w:p w:rsidR="00115814" w:rsidRPr="00937F9C" w:rsidRDefault="00115814" w:rsidP="0062197B">
      <w:pPr>
        <w:spacing w:after="0" w:line="240" w:lineRule="auto"/>
        <w:ind w:right="0" w:firstLine="567"/>
        <w:rPr>
          <w:szCs w:val="24"/>
          <w:lang w:val="ru-RU"/>
        </w:rPr>
      </w:pPr>
      <w:r>
        <w:rPr>
          <w:szCs w:val="24"/>
          <w:lang w:val="ru-RU"/>
        </w:rPr>
        <w:t>и</w:t>
      </w:r>
      <w:r w:rsidRPr="00937F9C">
        <w:rPr>
          <w:szCs w:val="24"/>
          <w:lang w:val="ru-RU"/>
        </w:rPr>
        <w:t>ные органы, созданные по решению органов управления Школы, в пределах своей компетенции.</w:t>
      </w:r>
    </w:p>
    <w:p w:rsidR="00115814" w:rsidRPr="00937F9C" w:rsidRDefault="00115814" w:rsidP="0062197B">
      <w:pPr>
        <w:spacing w:after="0" w:line="240" w:lineRule="auto"/>
        <w:ind w:right="0" w:firstLine="567"/>
        <w:rPr>
          <w:szCs w:val="24"/>
          <w:lang w:val="ru-RU"/>
        </w:rPr>
      </w:pPr>
      <w:r>
        <w:rPr>
          <w:szCs w:val="24"/>
          <w:lang w:val="ru-RU"/>
        </w:rPr>
        <w:t xml:space="preserve">4.3.1. </w:t>
      </w:r>
      <w:r w:rsidRPr="00937F9C">
        <w:rPr>
          <w:szCs w:val="24"/>
          <w:lang w:val="ru-RU"/>
        </w:rPr>
        <w:t>Учредитель осуществляет управление Филиалом в соответствии со своей компетенцией, закрепленной в нормативных документах федерального, краевого законодательства и нормативных документах органов местного самоуправления, Устава Школы.</w:t>
      </w:r>
    </w:p>
    <w:p w:rsidR="00115814" w:rsidRPr="00937F9C" w:rsidRDefault="00115814" w:rsidP="0062197B">
      <w:pPr>
        <w:spacing w:after="0" w:line="240" w:lineRule="auto"/>
        <w:ind w:right="0" w:firstLine="567"/>
        <w:rPr>
          <w:szCs w:val="24"/>
          <w:lang w:val="ru-RU"/>
        </w:rPr>
      </w:pPr>
      <w:r>
        <w:rPr>
          <w:szCs w:val="24"/>
          <w:lang w:val="ru-RU"/>
        </w:rPr>
        <w:lastRenderedPageBreak/>
        <w:t xml:space="preserve">4.3.2. </w:t>
      </w:r>
      <w:r w:rsidRPr="00937F9C">
        <w:rPr>
          <w:szCs w:val="24"/>
          <w:lang w:val="ru-RU"/>
        </w:rPr>
        <w:t>Педагогический совет школы осуществляет управление Филиалом в соответствии со своей компетенцией, закрепленной в Уставе Школы.</w:t>
      </w:r>
    </w:p>
    <w:p w:rsidR="0062197B" w:rsidRPr="0062197B" w:rsidRDefault="00115814" w:rsidP="0062197B">
      <w:pPr>
        <w:spacing w:after="0" w:line="240" w:lineRule="auto"/>
        <w:ind w:right="0" w:firstLine="567"/>
        <w:rPr>
          <w:szCs w:val="24"/>
          <w:highlight w:val="yellow"/>
          <w:lang w:val="ru-RU"/>
        </w:rPr>
      </w:pPr>
      <w:r w:rsidRPr="0062197B">
        <w:rPr>
          <w:szCs w:val="24"/>
          <w:highlight w:val="yellow"/>
          <w:lang w:val="ru-RU"/>
        </w:rPr>
        <w:t xml:space="preserve">4.3.3. Компетенция Директора </w:t>
      </w:r>
      <w:r w:rsidR="0062197B" w:rsidRPr="0062197B">
        <w:rPr>
          <w:szCs w:val="24"/>
          <w:highlight w:val="yellow"/>
          <w:lang w:val="ru-RU"/>
        </w:rPr>
        <w:t>Школы в отношении деятельности Филиала:</w:t>
      </w:r>
    </w:p>
    <w:p w:rsidR="0062197B" w:rsidRPr="0062197B" w:rsidRDefault="00115814" w:rsidP="0062197B">
      <w:pPr>
        <w:spacing w:after="0" w:line="240" w:lineRule="auto"/>
        <w:ind w:right="0" w:firstLine="567"/>
        <w:rPr>
          <w:szCs w:val="24"/>
          <w:highlight w:val="yellow"/>
          <w:lang w:val="ru-RU"/>
        </w:rPr>
      </w:pPr>
      <w:r w:rsidRPr="0062197B">
        <w:rPr>
          <w:szCs w:val="24"/>
          <w:highlight w:val="yellow"/>
          <w:lang w:val="ru-RU"/>
        </w:rPr>
        <w:t>осуществляет общее руководство деятельностью Филиала</w:t>
      </w:r>
      <w:r w:rsidR="0062197B" w:rsidRPr="0062197B">
        <w:rPr>
          <w:szCs w:val="24"/>
          <w:highlight w:val="yellow"/>
          <w:lang w:val="ru-RU"/>
        </w:rPr>
        <w:t>;</w:t>
      </w:r>
    </w:p>
    <w:p w:rsidR="0062197B" w:rsidRPr="0062197B" w:rsidRDefault="00115814" w:rsidP="0062197B">
      <w:pPr>
        <w:spacing w:after="0" w:line="240" w:lineRule="auto"/>
        <w:ind w:right="0" w:firstLine="567"/>
        <w:rPr>
          <w:noProof/>
          <w:szCs w:val="24"/>
          <w:highlight w:val="yellow"/>
          <w:lang w:val="ru-RU" w:eastAsia="ru-RU"/>
        </w:rPr>
      </w:pPr>
      <w:r w:rsidRPr="0062197B">
        <w:rPr>
          <w:szCs w:val="24"/>
          <w:highlight w:val="yellow"/>
          <w:lang w:val="ru-RU"/>
        </w:rPr>
        <w:t xml:space="preserve">действует от имени Филиала, представляет его интересы; </w:t>
      </w:r>
    </w:p>
    <w:p w:rsidR="0062197B" w:rsidRPr="0062197B" w:rsidRDefault="00115814" w:rsidP="0062197B">
      <w:pPr>
        <w:spacing w:after="0" w:line="240" w:lineRule="auto"/>
        <w:ind w:right="0" w:firstLine="567"/>
        <w:rPr>
          <w:noProof/>
          <w:szCs w:val="24"/>
          <w:highlight w:val="yellow"/>
          <w:lang w:val="ru-RU" w:eastAsia="ru-RU"/>
        </w:rPr>
      </w:pPr>
      <w:r w:rsidRPr="0062197B">
        <w:rPr>
          <w:szCs w:val="24"/>
          <w:highlight w:val="yellow"/>
          <w:lang w:val="ru-RU"/>
        </w:rPr>
        <w:t xml:space="preserve">от имени Филиала осуществляет действия, направленные на реализацию прав владения, пользования и распоряжения имуществом и денежными средствами; </w:t>
      </w:r>
    </w:p>
    <w:p w:rsidR="0062197B" w:rsidRPr="0062197B" w:rsidRDefault="00115814" w:rsidP="0062197B">
      <w:pPr>
        <w:spacing w:after="0" w:line="240" w:lineRule="auto"/>
        <w:ind w:right="0" w:firstLine="567"/>
        <w:rPr>
          <w:szCs w:val="24"/>
          <w:highlight w:val="yellow"/>
          <w:lang w:val="ru-RU"/>
        </w:rPr>
      </w:pPr>
      <w:r w:rsidRPr="0062197B">
        <w:rPr>
          <w:szCs w:val="24"/>
          <w:highlight w:val="yellow"/>
          <w:lang w:val="ru-RU"/>
        </w:rPr>
        <w:t>заключает договоры, в том числе трудовые договоры (контракты), свя</w:t>
      </w:r>
      <w:r w:rsidR="0062197B" w:rsidRPr="0062197B">
        <w:rPr>
          <w:szCs w:val="24"/>
          <w:highlight w:val="yellow"/>
          <w:lang w:val="ru-RU"/>
        </w:rPr>
        <w:t>занные с деятельностью Филиала;</w:t>
      </w:r>
    </w:p>
    <w:p w:rsidR="00115814" w:rsidRPr="0062197B" w:rsidRDefault="00115814" w:rsidP="0062197B">
      <w:pPr>
        <w:spacing w:after="0" w:line="240" w:lineRule="auto"/>
        <w:ind w:right="0" w:firstLine="567"/>
        <w:rPr>
          <w:szCs w:val="24"/>
          <w:highlight w:val="yellow"/>
          <w:lang w:val="ru-RU"/>
        </w:rPr>
      </w:pPr>
      <w:r w:rsidRPr="0062197B">
        <w:rPr>
          <w:szCs w:val="24"/>
          <w:highlight w:val="yellow"/>
          <w:lang w:val="ru-RU"/>
        </w:rPr>
        <w:t>устанавливает внутреннюю структуру управления Филиалом, штатное расписание, координирует и контролирует работу структурных подразделений, деятельность педагогов и других работников Филиала;</w:t>
      </w:r>
    </w:p>
    <w:p w:rsidR="0062197B" w:rsidRPr="0062197B" w:rsidRDefault="00115814" w:rsidP="0062197B">
      <w:pPr>
        <w:spacing w:after="0" w:line="240" w:lineRule="auto"/>
        <w:ind w:right="0" w:firstLine="567"/>
        <w:rPr>
          <w:noProof/>
          <w:szCs w:val="24"/>
          <w:highlight w:val="yellow"/>
          <w:lang w:val="ru-RU" w:eastAsia="ru-RU"/>
        </w:rPr>
      </w:pPr>
      <w:r w:rsidRPr="0062197B">
        <w:rPr>
          <w:szCs w:val="24"/>
          <w:highlight w:val="yellow"/>
          <w:lang w:val="ru-RU"/>
        </w:rPr>
        <w:t xml:space="preserve">распределяет обязанности между работниками Филиала, утверждает должностные инструкции, инструкции по технике безопасности; </w:t>
      </w:r>
    </w:p>
    <w:p w:rsidR="00115814" w:rsidRDefault="00115814" w:rsidP="0062197B">
      <w:pPr>
        <w:spacing w:after="0" w:line="240" w:lineRule="auto"/>
        <w:ind w:right="0" w:firstLine="567"/>
        <w:rPr>
          <w:szCs w:val="24"/>
          <w:lang w:val="ru-RU"/>
        </w:rPr>
      </w:pPr>
      <w:r w:rsidRPr="0062197B">
        <w:rPr>
          <w:szCs w:val="24"/>
          <w:highlight w:val="yellow"/>
          <w:lang w:val="ru-RU"/>
        </w:rPr>
        <w:t>осуществляет иную деятельность в пределах своей компетенции.</w:t>
      </w:r>
    </w:p>
    <w:p w:rsidR="00115814" w:rsidRPr="00937F9C" w:rsidRDefault="00115814" w:rsidP="00115814">
      <w:pPr>
        <w:spacing w:after="0" w:line="240" w:lineRule="auto"/>
        <w:ind w:right="0"/>
        <w:rPr>
          <w:szCs w:val="24"/>
          <w:lang w:val="ru-RU"/>
        </w:rPr>
      </w:pPr>
    </w:p>
    <w:p w:rsidR="00115814" w:rsidRDefault="0062197B" w:rsidP="00115814">
      <w:pPr>
        <w:spacing w:after="0" w:line="240" w:lineRule="auto"/>
        <w:ind w:right="0" w:hanging="10"/>
        <w:jc w:val="center"/>
        <w:rPr>
          <w:szCs w:val="24"/>
          <w:lang w:val="ru-RU"/>
        </w:rPr>
      </w:pPr>
      <w:r>
        <w:rPr>
          <w:szCs w:val="24"/>
          <w:lang w:val="ru-RU"/>
        </w:rPr>
        <w:t>5. Имущество Филиала</w:t>
      </w:r>
    </w:p>
    <w:p w:rsidR="00115814" w:rsidRPr="00937F9C" w:rsidRDefault="00115814" w:rsidP="00115814">
      <w:pPr>
        <w:spacing w:after="0" w:line="240" w:lineRule="auto"/>
        <w:ind w:right="0" w:hanging="10"/>
        <w:rPr>
          <w:szCs w:val="24"/>
          <w:lang w:val="ru-RU"/>
        </w:rPr>
      </w:pPr>
    </w:p>
    <w:p w:rsidR="00115814" w:rsidRPr="00937F9C" w:rsidRDefault="00115814" w:rsidP="00115814">
      <w:pPr>
        <w:spacing w:after="0" w:line="240" w:lineRule="auto"/>
        <w:ind w:right="0" w:firstLine="567"/>
        <w:rPr>
          <w:szCs w:val="24"/>
          <w:lang w:val="ru-RU"/>
        </w:rPr>
      </w:pPr>
      <w:r w:rsidRPr="00937F9C">
        <w:rPr>
          <w:szCs w:val="24"/>
          <w:lang w:val="ru-RU"/>
        </w:rPr>
        <w:t>5.1. Филиал в целях обеспечения его деятельности наделяется имуществом Школы, находящимся на праве оперативного управления Школой. 5.2. Имущество Филиала может находиться на отдельном балансе (при наличии отдельного баланса), который представляет собой часть самостоятельного баланса Школы.</w:t>
      </w:r>
    </w:p>
    <w:p w:rsidR="00115814" w:rsidRDefault="00115814" w:rsidP="00115814">
      <w:pPr>
        <w:spacing w:after="0" w:line="240" w:lineRule="auto"/>
        <w:ind w:right="0" w:firstLine="567"/>
        <w:rPr>
          <w:szCs w:val="24"/>
          <w:lang w:val="ru-RU"/>
        </w:rPr>
      </w:pPr>
      <w:r w:rsidRPr="00937F9C">
        <w:rPr>
          <w:szCs w:val="24"/>
          <w:lang w:val="ru-RU"/>
        </w:rPr>
        <w:t>5.3. Право оперативного управления имуществом прекращается по основа</w:t>
      </w:r>
      <w:r>
        <w:rPr>
          <w:szCs w:val="24"/>
          <w:lang w:val="ru-RU"/>
        </w:rPr>
        <w:t xml:space="preserve">ниям и в порядке, </w:t>
      </w:r>
      <w:proofErr w:type="gramStart"/>
      <w:r>
        <w:rPr>
          <w:szCs w:val="24"/>
          <w:lang w:val="ru-RU"/>
        </w:rPr>
        <w:t>предусмотренных</w:t>
      </w:r>
      <w:proofErr w:type="gramEnd"/>
      <w:r w:rsidRPr="00937F9C">
        <w:rPr>
          <w:szCs w:val="24"/>
          <w:lang w:val="ru-RU"/>
        </w:rPr>
        <w:t xml:space="preserve"> Гражданским Кодексом Российской Федерации, </w:t>
      </w:r>
      <w:r>
        <w:rPr>
          <w:szCs w:val="24"/>
          <w:lang w:val="ru-RU"/>
        </w:rPr>
        <w:t>другими законами и иными правовыми</w:t>
      </w:r>
      <w:r w:rsidRPr="00937F9C">
        <w:rPr>
          <w:szCs w:val="24"/>
          <w:lang w:val="ru-RU"/>
        </w:rPr>
        <w:t xml:space="preserve"> актами для прекращения права собственности, а также в случае правомерного изъятия имущества у Комитета.</w:t>
      </w:r>
    </w:p>
    <w:p w:rsidR="00115814" w:rsidRPr="00937F9C" w:rsidRDefault="00115814" w:rsidP="00115814">
      <w:pPr>
        <w:spacing w:after="0" w:line="240" w:lineRule="auto"/>
        <w:ind w:right="0"/>
        <w:rPr>
          <w:szCs w:val="24"/>
          <w:lang w:val="ru-RU"/>
        </w:rPr>
      </w:pPr>
    </w:p>
    <w:p w:rsidR="00115814" w:rsidRPr="0062197B" w:rsidRDefault="00115814" w:rsidP="00115814">
      <w:pPr>
        <w:spacing w:after="0" w:line="240" w:lineRule="auto"/>
        <w:ind w:right="0" w:hanging="10"/>
        <w:jc w:val="center"/>
        <w:rPr>
          <w:szCs w:val="24"/>
          <w:lang w:val="ru-RU"/>
        </w:rPr>
      </w:pPr>
      <w:r w:rsidRPr="007073A9">
        <w:rPr>
          <w:szCs w:val="24"/>
          <w:lang w:val="ru-RU"/>
        </w:rPr>
        <w:t>6.</w:t>
      </w:r>
      <w:r w:rsidR="0062197B" w:rsidRPr="007073A9">
        <w:rPr>
          <w:szCs w:val="24"/>
          <w:lang w:val="ru-RU"/>
        </w:rPr>
        <w:t xml:space="preserve"> Финансовое обеспечение Филиала</w:t>
      </w:r>
    </w:p>
    <w:p w:rsidR="00115814" w:rsidRPr="00115814" w:rsidRDefault="00115814" w:rsidP="00115814">
      <w:pPr>
        <w:spacing w:after="0" w:line="240" w:lineRule="auto"/>
        <w:ind w:right="0" w:hanging="10"/>
        <w:rPr>
          <w:szCs w:val="24"/>
          <w:lang w:val="ru-RU"/>
        </w:rPr>
      </w:pPr>
    </w:p>
    <w:p w:rsidR="00115814" w:rsidRPr="00937F9C" w:rsidRDefault="00115814" w:rsidP="00115814">
      <w:pPr>
        <w:spacing w:after="0" w:line="240" w:lineRule="auto"/>
        <w:ind w:right="0" w:firstLine="567"/>
        <w:rPr>
          <w:szCs w:val="24"/>
          <w:lang w:val="ru-RU"/>
        </w:rPr>
      </w:pPr>
      <w:r>
        <w:rPr>
          <w:szCs w:val="24"/>
          <w:lang w:val="ru-RU"/>
        </w:rPr>
        <w:t>6.1. Основные</w:t>
      </w:r>
      <w:r w:rsidRPr="00937F9C">
        <w:rPr>
          <w:szCs w:val="24"/>
          <w:lang w:val="ru-RU"/>
        </w:rPr>
        <w:t xml:space="preserve"> источником финансового обеспечения хозяйственной деятельности, социального развития Филиала и оплаты труда ее работников служат средства бюджетов различных уровней.</w:t>
      </w:r>
    </w:p>
    <w:p w:rsidR="00115814" w:rsidRDefault="00115814" w:rsidP="00115814">
      <w:pPr>
        <w:spacing w:after="0" w:line="240" w:lineRule="auto"/>
        <w:ind w:right="0" w:firstLine="567"/>
        <w:rPr>
          <w:szCs w:val="24"/>
          <w:lang w:val="ru-RU"/>
        </w:rPr>
      </w:pPr>
      <w:r>
        <w:rPr>
          <w:szCs w:val="24"/>
          <w:lang w:val="ru-RU"/>
        </w:rPr>
        <w:t xml:space="preserve">6.2. </w:t>
      </w:r>
      <w:r w:rsidRPr="00937F9C">
        <w:rPr>
          <w:szCs w:val="24"/>
          <w:lang w:val="ru-RU"/>
        </w:rPr>
        <w:t>Финансовое обеспечение деятельности Филиала осуществляется центральной бухгалтерией.</w:t>
      </w:r>
    </w:p>
    <w:p w:rsidR="00115814" w:rsidRPr="00115814" w:rsidRDefault="00115814" w:rsidP="00115814">
      <w:pPr>
        <w:spacing w:after="0" w:line="240" w:lineRule="auto"/>
        <w:ind w:right="0"/>
        <w:rPr>
          <w:szCs w:val="24"/>
          <w:lang w:val="ru-RU"/>
        </w:rPr>
      </w:pPr>
    </w:p>
    <w:p w:rsidR="00115814" w:rsidRPr="0062197B" w:rsidRDefault="00115814" w:rsidP="00115814">
      <w:pPr>
        <w:spacing w:after="0" w:line="240" w:lineRule="auto"/>
        <w:ind w:right="0" w:hanging="10"/>
        <w:jc w:val="center"/>
        <w:rPr>
          <w:szCs w:val="24"/>
          <w:lang w:val="ru-RU"/>
        </w:rPr>
      </w:pPr>
      <w:r w:rsidRPr="007073A9">
        <w:rPr>
          <w:szCs w:val="24"/>
          <w:lang w:val="ru-RU"/>
        </w:rPr>
        <w:t xml:space="preserve">7. </w:t>
      </w:r>
      <w:r w:rsidR="00F064F8">
        <w:rPr>
          <w:szCs w:val="24"/>
          <w:lang w:val="ru-RU"/>
        </w:rPr>
        <w:t>И</w:t>
      </w:r>
      <w:r w:rsidRPr="007073A9">
        <w:rPr>
          <w:szCs w:val="24"/>
          <w:lang w:val="ru-RU"/>
        </w:rPr>
        <w:t>зм</w:t>
      </w:r>
      <w:r w:rsidR="0062197B">
        <w:rPr>
          <w:szCs w:val="24"/>
          <w:lang w:val="ru-RU"/>
        </w:rPr>
        <w:t>е</w:t>
      </w:r>
      <w:r w:rsidR="0062197B" w:rsidRPr="007073A9">
        <w:rPr>
          <w:szCs w:val="24"/>
          <w:lang w:val="ru-RU"/>
        </w:rPr>
        <w:t>нения Положения</w:t>
      </w:r>
    </w:p>
    <w:p w:rsidR="00115814" w:rsidRPr="00115814" w:rsidRDefault="00115814" w:rsidP="00115814">
      <w:pPr>
        <w:spacing w:after="0" w:line="240" w:lineRule="auto"/>
        <w:ind w:right="0" w:hanging="10"/>
        <w:rPr>
          <w:szCs w:val="24"/>
          <w:lang w:val="ru-RU"/>
        </w:rPr>
      </w:pPr>
    </w:p>
    <w:p w:rsidR="00115814" w:rsidRDefault="00115814" w:rsidP="00115814">
      <w:pPr>
        <w:spacing w:after="0" w:line="240" w:lineRule="auto"/>
        <w:ind w:right="0" w:firstLine="567"/>
        <w:rPr>
          <w:szCs w:val="24"/>
          <w:lang w:val="ru-RU"/>
        </w:rPr>
      </w:pPr>
      <w:r w:rsidRPr="00937F9C">
        <w:rPr>
          <w:szCs w:val="24"/>
          <w:lang w:val="ru-RU"/>
        </w:rPr>
        <w:t>Изменения и дополнения в Положение принимаются и утверждаются педагогическим советом Школы.</w:t>
      </w:r>
    </w:p>
    <w:p w:rsidR="00115814" w:rsidRPr="00937F9C" w:rsidRDefault="00115814" w:rsidP="00115814">
      <w:pPr>
        <w:spacing w:after="0" w:line="240" w:lineRule="auto"/>
        <w:ind w:right="0"/>
        <w:rPr>
          <w:szCs w:val="24"/>
          <w:lang w:val="ru-RU"/>
        </w:rPr>
      </w:pPr>
    </w:p>
    <w:p w:rsidR="00115814" w:rsidRPr="00F064F8" w:rsidRDefault="00115814" w:rsidP="00115814">
      <w:pPr>
        <w:spacing w:after="0" w:line="240" w:lineRule="auto"/>
        <w:ind w:right="0"/>
        <w:jc w:val="center"/>
        <w:rPr>
          <w:szCs w:val="24"/>
          <w:lang w:val="ru-RU"/>
        </w:rPr>
      </w:pPr>
      <w:r>
        <w:rPr>
          <w:szCs w:val="24"/>
          <w:lang w:val="ru-RU"/>
        </w:rPr>
        <w:t xml:space="preserve">8. </w:t>
      </w:r>
      <w:r w:rsidR="00F064F8">
        <w:rPr>
          <w:lang w:val="ru-RU"/>
        </w:rPr>
        <w:t>Р</w:t>
      </w:r>
      <w:r w:rsidR="00F064F8" w:rsidRPr="00F064F8">
        <w:rPr>
          <w:lang w:val="ru-RU"/>
        </w:rPr>
        <w:t>еорганизации и ликвидации Филиала</w:t>
      </w:r>
    </w:p>
    <w:p w:rsidR="00115814" w:rsidRPr="00115814" w:rsidRDefault="00115814" w:rsidP="00115814">
      <w:pPr>
        <w:spacing w:after="0" w:line="240" w:lineRule="auto"/>
        <w:ind w:right="0"/>
        <w:rPr>
          <w:szCs w:val="24"/>
          <w:lang w:val="ru-RU"/>
        </w:rPr>
      </w:pPr>
    </w:p>
    <w:p w:rsidR="007C62E9" w:rsidRPr="00115814" w:rsidRDefault="00115814" w:rsidP="00115814">
      <w:pPr>
        <w:spacing w:after="0" w:line="240" w:lineRule="auto"/>
        <w:ind w:right="0" w:firstLine="567"/>
        <w:rPr>
          <w:szCs w:val="24"/>
          <w:lang w:val="ru-RU"/>
        </w:rPr>
      </w:pPr>
      <w:r>
        <w:rPr>
          <w:noProof/>
          <w:szCs w:val="24"/>
          <w:lang w:val="ru-RU" w:eastAsia="ru-RU"/>
        </w:rPr>
        <w:drawing>
          <wp:anchor distT="0" distB="0" distL="114300" distR="114300" simplePos="0" relativeHeight="251666432" behindDoc="0" locked="0" layoutInCell="1" allowOverlap="0">
            <wp:simplePos x="0" y="0"/>
            <wp:positionH relativeFrom="page">
              <wp:posOffset>704215</wp:posOffset>
            </wp:positionH>
            <wp:positionV relativeFrom="page">
              <wp:posOffset>5142230</wp:posOffset>
            </wp:positionV>
            <wp:extent cx="6350" cy="3175"/>
            <wp:effectExtent l="0" t="0" r="0" b="0"/>
            <wp:wrapSquare wrapText="bothSides"/>
            <wp:docPr id="16" name="Picture 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1"/>
                    <pic:cNvPicPr>
                      <a:picLocks noChangeAspect="1" noChangeArrowheads="1"/>
                    </pic:cNvPicPr>
                  </pic:nvPicPr>
                  <pic:blipFill>
                    <a:blip r:embed="rId1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937F9C">
        <w:rPr>
          <w:szCs w:val="24"/>
          <w:lang w:val="ru-RU"/>
        </w:rPr>
        <w:t>Филиал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sectPr w:rsidR="007C62E9" w:rsidRPr="00115814" w:rsidSect="00CD364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77" style="width:20.4pt;height:2.7pt" coordsize="" o:spt="100" o:bullet="t" adj="0,,0" path="" stroked="f">
        <v:stroke joinstyle="miter"/>
        <v:imagedata r:id="rId1" o:title="image25"/>
        <v:formulas/>
        <v:path o:connecttype="segments"/>
      </v:shape>
    </w:pict>
  </w:numPicBullet>
  <w:abstractNum w:abstractNumId="0">
    <w:nsid w:val="0C524C09"/>
    <w:multiLevelType w:val="multilevel"/>
    <w:tmpl w:val="9580D4B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A1591E"/>
    <w:multiLevelType w:val="hybridMultilevel"/>
    <w:tmpl w:val="5142C586"/>
    <w:lvl w:ilvl="0" w:tplc="181ADD28">
      <w:start w:val="1"/>
      <w:numFmt w:val="bullet"/>
      <w:lvlText w:val="•"/>
      <w:lvlPicBulletId w:val="0"/>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8E608">
      <w:start w:val="1"/>
      <w:numFmt w:val="bullet"/>
      <w:lvlText w:val="o"/>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CAA5C">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A6554">
      <w:start w:val="1"/>
      <w:numFmt w:val="bullet"/>
      <w:lvlText w:val="•"/>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AA3C4">
      <w:start w:val="1"/>
      <w:numFmt w:val="bullet"/>
      <w:lvlText w:val="o"/>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EB8E">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2E47C">
      <w:start w:val="1"/>
      <w:numFmt w:val="bullet"/>
      <w:lvlText w:val="•"/>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D07A36">
      <w:start w:val="1"/>
      <w:numFmt w:val="bullet"/>
      <w:lvlText w:val="o"/>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DD10">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5E15DC"/>
    <w:multiLevelType w:val="hybridMultilevel"/>
    <w:tmpl w:val="9A1A5894"/>
    <w:lvl w:ilvl="0" w:tplc="A1ACF30E">
      <w:start w:val="7"/>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4947C">
      <w:start w:val="1"/>
      <w:numFmt w:val="lowerLetter"/>
      <w:lvlText w:val="%2"/>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6846A8">
      <w:start w:val="1"/>
      <w:numFmt w:val="lowerRoman"/>
      <w:lvlText w:val="%3"/>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CDACC">
      <w:start w:val="1"/>
      <w:numFmt w:val="decimal"/>
      <w:lvlText w:val="%4"/>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25480">
      <w:start w:val="1"/>
      <w:numFmt w:val="lowerLetter"/>
      <w:lvlText w:val="%5"/>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6D686">
      <w:start w:val="1"/>
      <w:numFmt w:val="lowerRoman"/>
      <w:lvlText w:val="%6"/>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867B8">
      <w:start w:val="1"/>
      <w:numFmt w:val="decimal"/>
      <w:lvlText w:val="%7"/>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096CC">
      <w:start w:val="1"/>
      <w:numFmt w:val="lowerLetter"/>
      <w:lvlText w:val="%8"/>
      <w:lvlJc w:val="left"/>
      <w:pPr>
        <w:ind w:left="7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6089C">
      <w:start w:val="1"/>
      <w:numFmt w:val="lowerRoman"/>
      <w:lvlText w:val="%9"/>
      <w:lvlJc w:val="left"/>
      <w:pPr>
        <w:ind w:left="7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5359DC"/>
    <w:multiLevelType w:val="multilevel"/>
    <w:tmpl w:val="2DD6EEF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0F31512"/>
    <w:multiLevelType w:val="multilevel"/>
    <w:tmpl w:val="308A919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6B7786B"/>
    <w:multiLevelType w:val="multilevel"/>
    <w:tmpl w:val="C01A24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7436572"/>
    <w:multiLevelType w:val="hybridMultilevel"/>
    <w:tmpl w:val="1A36E4C0"/>
    <w:lvl w:ilvl="0" w:tplc="530A1B8E">
      <w:start w:val="1"/>
      <w:numFmt w:val="decimal"/>
      <w:lvlText w:val="%1"/>
      <w:lvlJc w:val="left"/>
      <w:pPr>
        <w:ind w:left="4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9065670">
      <w:start w:val="1"/>
      <w:numFmt w:val="lowerLetter"/>
      <w:lvlText w:val="%2"/>
      <w:lvlJc w:val="left"/>
      <w:pPr>
        <w:ind w:left="46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598CF92">
      <w:start w:val="1"/>
      <w:numFmt w:val="lowerRoman"/>
      <w:lvlText w:val="%3"/>
      <w:lvlJc w:val="left"/>
      <w:pPr>
        <w:ind w:left="53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93A7D08">
      <w:start w:val="1"/>
      <w:numFmt w:val="decimal"/>
      <w:lvlText w:val="%4"/>
      <w:lvlJc w:val="left"/>
      <w:pPr>
        <w:ind w:left="60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27495FC">
      <w:start w:val="1"/>
      <w:numFmt w:val="lowerLetter"/>
      <w:lvlText w:val="%5"/>
      <w:lvlJc w:val="left"/>
      <w:pPr>
        <w:ind w:left="6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80D3B4">
      <w:start w:val="1"/>
      <w:numFmt w:val="lowerRoman"/>
      <w:lvlText w:val="%6"/>
      <w:lvlJc w:val="left"/>
      <w:pPr>
        <w:ind w:left="7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02404A">
      <w:start w:val="1"/>
      <w:numFmt w:val="decimal"/>
      <w:lvlText w:val="%7"/>
      <w:lvlJc w:val="left"/>
      <w:pPr>
        <w:ind w:left="8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105E0E">
      <w:start w:val="1"/>
      <w:numFmt w:val="lowerLetter"/>
      <w:lvlText w:val="%8"/>
      <w:lvlJc w:val="left"/>
      <w:pPr>
        <w:ind w:left="8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3C8C0EE">
      <w:start w:val="1"/>
      <w:numFmt w:val="lowerRoman"/>
      <w:lvlText w:val="%9"/>
      <w:lvlJc w:val="left"/>
      <w:pPr>
        <w:ind w:left="9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nsid w:val="75B572FC"/>
    <w:multiLevelType w:val="multilevel"/>
    <w:tmpl w:val="FA38DCE8"/>
    <w:lvl w:ilvl="0">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1"/>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115814"/>
    <w:rsid w:val="00001A1B"/>
    <w:rsid w:val="00026FDF"/>
    <w:rsid w:val="0003444C"/>
    <w:rsid w:val="000361AC"/>
    <w:rsid w:val="00062C84"/>
    <w:rsid w:val="00064103"/>
    <w:rsid w:val="00064E37"/>
    <w:rsid w:val="00084C45"/>
    <w:rsid w:val="00092491"/>
    <w:rsid w:val="000A44A8"/>
    <w:rsid w:val="000A7BAC"/>
    <w:rsid w:val="000B6727"/>
    <w:rsid w:val="000C00DF"/>
    <w:rsid w:val="00103639"/>
    <w:rsid w:val="00115814"/>
    <w:rsid w:val="00123FBA"/>
    <w:rsid w:val="00142E3D"/>
    <w:rsid w:val="00155C35"/>
    <w:rsid w:val="00165453"/>
    <w:rsid w:val="001B7762"/>
    <w:rsid w:val="001C2619"/>
    <w:rsid w:val="001E2E1C"/>
    <w:rsid w:val="001E764F"/>
    <w:rsid w:val="001E7BDF"/>
    <w:rsid w:val="001F41E0"/>
    <w:rsid w:val="001F428B"/>
    <w:rsid w:val="001F62B4"/>
    <w:rsid w:val="00202396"/>
    <w:rsid w:val="002076D0"/>
    <w:rsid w:val="002171A1"/>
    <w:rsid w:val="00231C9C"/>
    <w:rsid w:val="00255D74"/>
    <w:rsid w:val="00262502"/>
    <w:rsid w:val="0027075C"/>
    <w:rsid w:val="00270D0F"/>
    <w:rsid w:val="00295628"/>
    <w:rsid w:val="002A5874"/>
    <w:rsid w:val="002A6CBF"/>
    <w:rsid w:val="002B113D"/>
    <w:rsid w:val="002B7354"/>
    <w:rsid w:val="002C4A53"/>
    <w:rsid w:val="002E725D"/>
    <w:rsid w:val="00304EF1"/>
    <w:rsid w:val="003151CA"/>
    <w:rsid w:val="00336AE5"/>
    <w:rsid w:val="00374281"/>
    <w:rsid w:val="00374C64"/>
    <w:rsid w:val="00380425"/>
    <w:rsid w:val="0038401E"/>
    <w:rsid w:val="00387496"/>
    <w:rsid w:val="00390F44"/>
    <w:rsid w:val="003A0229"/>
    <w:rsid w:val="003B189F"/>
    <w:rsid w:val="003B3F67"/>
    <w:rsid w:val="003F0D6A"/>
    <w:rsid w:val="00403956"/>
    <w:rsid w:val="00427DB9"/>
    <w:rsid w:val="00442C2C"/>
    <w:rsid w:val="00466C3F"/>
    <w:rsid w:val="0048115F"/>
    <w:rsid w:val="00485830"/>
    <w:rsid w:val="00496351"/>
    <w:rsid w:val="004A1A05"/>
    <w:rsid w:val="004B50B5"/>
    <w:rsid w:val="0050266F"/>
    <w:rsid w:val="00505CFE"/>
    <w:rsid w:val="005779A8"/>
    <w:rsid w:val="00580797"/>
    <w:rsid w:val="0059513A"/>
    <w:rsid w:val="005C3784"/>
    <w:rsid w:val="005D5386"/>
    <w:rsid w:val="006125F2"/>
    <w:rsid w:val="00616001"/>
    <w:rsid w:val="0062197B"/>
    <w:rsid w:val="00621D15"/>
    <w:rsid w:val="00630705"/>
    <w:rsid w:val="00661D90"/>
    <w:rsid w:val="00685766"/>
    <w:rsid w:val="006E0EDE"/>
    <w:rsid w:val="006F1804"/>
    <w:rsid w:val="00701CC2"/>
    <w:rsid w:val="00703890"/>
    <w:rsid w:val="007073A9"/>
    <w:rsid w:val="007702F3"/>
    <w:rsid w:val="00770D70"/>
    <w:rsid w:val="007836CC"/>
    <w:rsid w:val="00783F30"/>
    <w:rsid w:val="007915F4"/>
    <w:rsid w:val="007964F6"/>
    <w:rsid w:val="007C62E9"/>
    <w:rsid w:val="007E021E"/>
    <w:rsid w:val="00801C99"/>
    <w:rsid w:val="008106C9"/>
    <w:rsid w:val="00846AE5"/>
    <w:rsid w:val="00852EC1"/>
    <w:rsid w:val="00877500"/>
    <w:rsid w:val="0088386E"/>
    <w:rsid w:val="008A5913"/>
    <w:rsid w:val="008B0EA8"/>
    <w:rsid w:val="008E36F4"/>
    <w:rsid w:val="0090435A"/>
    <w:rsid w:val="009128F5"/>
    <w:rsid w:val="009166E4"/>
    <w:rsid w:val="00921503"/>
    <w:rsid w:val="00944F53"/>
    <w:rsid w:val="00957F0C"/>
    <w:rsid w:val="009C53E2"/>
    <w:rsid w:val="009F1DC5"/>
    <w:rsid w:val="00A042E9"/>
    <w:rsid w:val="00A13352"/>
    <w:rsid w:val="00A3576E"/>
    <w:rsid w:val="00A5315C"/>
    <w:rsid w:val="00AB6DFC"/>
    <w:rsid w:val="00AC4C58"/>
    <w:rsid w:val="00B05608"/>
    <w:rsid w:val="00B06977"/>
    <w:rsid w:val="00B45D3A"/>
    <w:rsid w:val="00B460B8"/>
    <w:rsid w:val="00B50A03"/>
    <w:rsid w:val="00B61680"/>
    <w:rsid w:val="00B80FDE"/>
    <w:rsid w:val="00B82261"/>
    <w:rsid w:val="00B90DEC"/>
    <w:rsid w:val="00BC552E"/>
    <w:rsid w:val="00BD77C0"/>
    <w:rsid w:val="00BF2F1D"/>
    <w:rsid w:val="00C01F84"/>
    <w:rsid w:val="00C16182"/>
    <w:rsid w:val="00C654F6"/>
    <w:rsid w:val="00C67131"/>
    <w:rsid w:val="00C7789F"/>
    <w:rsid w:val="00CA2530"/>
    <w:rsid w:val="00CA79C5"/>
    <w:rsid w:val="00CB5134"/>
    <w:rsid w:val="00CB5A28"/>
    <w:rsid w:val="00CC22E2"/>
    <w:rsid w:val="00CC715A"/>
    <w:rsid w:val="00CD3367"/>
    <w:rsid w:val="00CD364F"/>
    <w:rsid w:val="00CD42C3"/>
    <w:rsid w:val="00CD6B79"/>
    <w:rsid w:val="00D10FB3"/>
    <w:rsid w:val="00D26D91"/>
    <w:rsid w:val="00D5220B"/>
    <w:rsid w:val="00D65309"/>
    <w:rsid w:val="00D66FA0"/>
    <w:rsid w:val="00D91405"/>
    <w:rsid w:val="00D956A0"/>
    <w:rsid w:val="00DA3EA0"/>
    <w:rsid w:val="00DF7EFF"/>
    <w:rsid w:val="00E015B8"/>
    <w:rsid w:val="00E06BB7"/>
    <w:rsid w:val="00E24BBC"/>
    <w:rsid w:val="00E33165"/>
    <w:rsid w:val="00E51EC1"/>
    <w:rsid w:val="00E5726C"/>
    <w:rsid w:val="00E91216"/>
    <w:rsid w:val="00EC0080"/>
    <w:rsid w:val="00EC16C5"/>
    <w:rsid w:val="00EC38A7"/>
    <w:rsid w:val="00ED0996"/>
    <w:rsid w:val="00ED24B8"/>
    <w:rsid w:val="00ED69B5"/>
    <w:rsid w:val="00EE0135"/>
    <w:rsid w:val="00EE0985"/>
    <w:rsid w:val="00EE53EB"/>
    <w:rsid w:val="00F064F8"/>
    <w:rsid w:val="00F424BB"/>
    <w:rsid w:val="00F809D3"/>
    <w:rsid w:val="00F851F7"/>
    <w:rsid w:val="00FA5671"/>
    <w:rsid w:val="00FB6CFE"/>
    <w:rsid w:val="00FC0315"/>
    <w:rsid w:val="00FC3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814"/>
    <w:pPr>
      <w:spacing w:after="5" w:line="247" w:lineRule="auto"/>
      <w:ind w:right="5"/>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8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5814"/>
    <w:rPr>
      <w:rFonts w:ascii="Tahoma" w:eastAsia="Times New Roman" w:hAnsi="Tahoma" w:cs="Tahoma"/>
      <w:color w:val="000000"/>
      <w:sz w:val="16"/>
      <w:szCs w:val="16"/>
      <w:lang w:val="en-US"/>
    </w:rPr>
  </w:style>
  <w:style w:type="table" w:styleId="a5">
    <w:name w:val="Table Grid"/>
    <w:basedOn w:val="a1"/>
    <w:uiPriority w:val="59"/>
    <w:rsid w:val="00115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8</cp:revision>
  <dcterms:created xsi:type="dcterms:W3CDTF">2019-11-14T03:34:00Z</dcterms:created>
  <dcterms:modified xsi:type="dcterms:W3CDTF">2019-11-14T04:55:00Z</dcterms:modified>
</cp:coreProperties>
</file>